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766" w:rsidRDefault="009F7766" w:rsidP="004D30D6">
      <w:pPr>
        <w:sectPr w:rsidR="009F7766" w:rsidSect="002F54B6">
          <w:headerReference w:type="default" r:id="rId8"/>
          <w:footerReference w:type="default" r:id="rId9"/>
          <w:footerReference w:type="first" r:id="rId10"/>
          <w:pgSz w:w="11909" w:h="16834" w:code="9"/>
          <w:pgMar w:top="1134" w:right="1134" w:bottom="1134" w:left="1134" w:header="284" w:footer="510" w:gutter="0"/>
          <w:cols w:space="720"/>
        </w:sectPr>
      </w:pPr>
    </w:p>
    <w:p w:rsidR="00312D62" w:rsidRDefault="00312D62" w:rsidP="00312D62">
      <w:pPr>
        <w:pStyle w:val="Heading1"/>
        <w:rPr>
          <w:rFonts w:ascii="Arial" w:hAnsi="Arial" w:cs="Arial"/>
          <w:color w:val="C00000"/>
          <w:sz w:val="60"/>
          <w:szCs w:val="60"/>
        </w:rPr>
      </w:pPr>
    </w:p>
    <w:p w:rsidR="00312D62" w:rsidRDefault="00312D62" w:rsidP="00312D62">
      <w:pPr>
        <w:pStyle w:val="Heading1"/>
        <w:rPr>
          <w:rFonts w:ascii="Arial" w:hAnsi="Arial" w:cs="Arial"/>
          <w:color w:val="C00000"/>
          <w:sz w:val="60"/>
          <w:szCs w:val="60"/>
        </w:rPr>
      </w:pPr>
    </w:p>
    <w:p w:rsidR="00312D62" w:rsidRDefault="00312D62" w:rsidP="00312D62">
      <w:pPr>
        <w:pStyle w:val="Heading1"/>
        <w:rPr>
          <w:rFonts w:ascii="Arial" w:hAnsi="Arial" w:cs="Arial"/>
          <w:color w:val="C00000"/>
          <w:sz w:val="60"/>
          <w:szCs w:val="60"/>
        </w:rPr>
      </w:pPr>
    </w:p>
    <w:p w:rsidR="00312D62" w:rsidRDefault="00312D62" w:rsidP="00312D62">
      <w:pPr>
        <w:pStyle w:val="Heading1"/>
        <w:rPr>
          <w:rFonts w:ascii="Arial" w:hAnsi="Arial" w:cs="Arial"/>
          <w:color w:val="C00000"/>
          <w:sz w:val="60"/>
          <w:szCs w:val="60"/>
        </w:rPr>
      </w:pPr>
      <w:r>
        <w:rPr>
          <w:rFonts w:ascii="Arial" w:hAnsi="Arial" w:cs="Arial"/>
          <w:color w:val="C00000"/>
          <w:sz w:val="60"/>
          <w:szCs w:val="60"/>
        </w:rPr>
        <w:t>Homework</w:t>
      </w:r>
    </w:p>
    <w:p w:rsidR="00312D62" w:rsidRDefault="00312D62" w:rsidP="00312D62"/>
    <w:p w:rsidR="00312D62" w:rsidRPr="000D4351" w:rsidRDefault="00312D62" w:rsidP="00312D62">
      <w:pPr>
        <w:rPr>
          <w:rFonts w:cs="Arial"/>
        </w:rPr>
      </w:pPr>
      <w:r w:rsidRPr="000D4351">
        <w:rPr>
          <w:rFonts w:cs="Arial"/>
        </w:rPr>
        <w:t xml:space="preserve">Choose a city in the UK that has a university and try to identify five key factors that influence rentals in the city. </w:t>
      </w:r>
    </w:p>
    <w:p w:rsidR="00312D62" w:rsidRPr="000D4351" w:rsidRDefault="00312D62" w:rsidP="00312D62">
      <w:pPr>
        <w:rPr>
          <w:rFonts w:cs="Arial"/>
        </w:rPr>
      </w:pPr>
      <w:r w:rsidRPr="000D4351">
        <w:rPr>
          <w:rFonts w:cs="Arial"/>
          <w:i/>
          <w:iCs/>
        </w:rPr>
        <w:t>Tip: it might be worthwhile finding out first what general factors determine rent and then see, for the city of your choice, what specific factors determine rent.</w:t>
      </w:r>
    </w:p>
    <w:p w:rsidR="00312D62" w:rsidRPr="00B5077F" w:rsidRDefault="00312D62" w:rsidP="00312D62"/>
    <w:p w:rsidR="00312D62" w:rsidRDefault="00312D62" w:rsidP="00312D62">
      <w:pPr>
        <w:rPr>
          <w:rFonts w:eastAsiaTheme="majorEastAsia" w:cs="Arial"/>
          <w:color w:val="C00000"/>
          <w:sz w:val="60"/>
          <w:szCs w:val="60"/>
        </w:rPr>
      </w:pPr>
      <w:r>
        <w:rPr>
          <w:rFonts w:cs="Arial"/>
          <w:color w:val="C00000"/>
          <w:sz w:val="60"/>
          <w:szCs w:val="60"/>
        </w:rPr>
        <w:br w:type="page"/>
      </w:r>
    </w:p>
    <w:p w:rsidR="00312D62" w:rsidRPr="00515EE4" w:rsidRDefault="00312D62" w:rsidP="00312D62">
      <w:pPr>
        <w:pStyle w:val="Heading1"/>
        <w:rPr>
          <w:rFonts w:ascii="Arial" w:hAnsi="Arial" w:cs="Arial"/>
          <w:color w:val="C00000"/>
          <w:sz w:val="60"/>
          <w:szCs w:val="60"/>
        </w:rPr>
      </w:pPr>
      <w:r w:rsidRPr="00515EE4">
        <w:rPr>
          <w:rFonts w:ascii="Arial" w:hAnsi="Arial" w:cs="Arial"/>
          <w:color w:val="C00000"/>
          <w:sz w:val="60"/>
          <w:szCs w:val="60"/>
        </w:rPr>
        <w:lastRenderedPageBreak/>
        <w:t>Task 1</w:t>
      </w:r>
    </w:p>
    <w:p w:rsidR="00312D62" w:rsidRDefault="00312D62" w:rsidP="00312D62">
      <w:pPr>
        <w:rPr>
          <w:rFonts w:cs="Arial"/>
        </w:rPr>
      </w:pPr>
    </w:p>
    <w:p w:rsidR="00312D62" w:rsidRDefault="00312D62" w:rsidP="00312D62">
      <w:pPr>
        <w:rPr>
          <w:rFonts w:cs="Arial"/>
        </w:rPr>
      </w:pPr>
      <w:r>
        <w:rPr>
          <w:rFonts w:cs="Arial"/>
        </w:rPr>
        <w:t>Working in pairs, list all the reasons that you can think of that would make you choose to go to university. Think about the reasons which are different to financial ones such as making new friends.</w:t>
      </w:r>
    </w:p>
    <w:tbl>
      <w:tblPr>
        <w:tblStyle w:val="TableGrid"/>
        <w:tblW w:w="0" w:type="auto"/>
        <w:tblLook w:val="04A0" w:firstRow="1" w:lastRow="0" w:firstColumn="1" w:lastColumn="0" w:noHBand="0" w:noVBand="1"/>
      </w:tblPr>
      <w:tblGrid>
        <w:gridCol w:w="675"/>
        <w:gridCol w:w="8080"/>
      </w:tblGrid>
      <w:tr w:rsidR="00312D62" w:rsidTr="00AF4D46">
        <w:tc>
          <w:tcPr>
            <w:tcW w:w="675" w:type="dxa"/>
          </w:tcPr>
          <w:p w:rsidR="00312D62" w:rsidRPr="001033DE" w:rsidRDefault="00312D62" w:rsidP="00AF4D46">
            <w:pPr>
              <w:rPr>
                <w:rFonts w:cs="Arial"/>
                <w:b/>
              </w:rPr>
            </w:pPr>
          </w:p>
        </w:tc>
        <w:tc>
          <w:tcPr>
            <w:tcW w:w="8080" w:type="dxa"/>
          </w:tcPr>
          <w:p w:rsidR="00312D62" w:rsidRPr="001033DE" w:rsidRDefault="00312D62" w:rsidP="00AF4D46">
            <w:pPr>
              <w:rPr>
                <w:rFonts w:cs="Arial"/>
                <w:b/>
              </w:rPr>
            </w:pPr>
            <w:r>
              <w:rPr>
                <w:rFonts w:cs="Arial"/>
                <w:b/>
              </w:rPr>
              <w:t>Reason to go to university</w:t>
            </w:r>
          </w:p>
          <w:p w:rsidR="00312D62" w:rsidRPr="001033DE" w:rsidRDefault="00312D62" w:rsidP="00AF4D46">
            <w:pPr>
              <w:rPr>
                <w:rFonts w:cs="Arial"/>
                <w:b/>
              </w:rPr>
            </w:pPr>
          </w:p>
        </w:tc>
      </w:tr>
      <w:tr w:rsidR="00312D62" w:rsidTr="00AF4D46">
        <w:tc>
          <w:tcPr>
            <w:tcW w:w="675" w:type="dxa"/>
          </w:tcPr>
          <w:p w:rsidR="00312D62" w:rsidRDefault="00312D62" w:rsidP="00AF4D46">
            <w:pPr>
              <w:rPr>
                <w:rFonts w:cs="Arial"/>
              </w:rPr>
            </w:pPr>
          </w:p>
          <w:p w:rsidR="00312D62" w:rsidRDefault="00312D62" w:rsidP="00AF4D46">
            <w:pPr>
              <w:rPr>
                <w:rFonts w:cs="Arial"/>
              </w:rPr>
            </w:pPr>
            <w:r>
              <w:rPr>
                <w:rFonts w:cs="Arial"/>
              </w:rPr>
              <w:t>1</w:t>
            </w:r>
          </w:p>
          <w:p w:rsidR="00312D62" w:rsidRDefault="00312D62" w:rsidP="00AF4D46">
            <w:pPr>
              <w:rPr>
                <w:rFonts w:cs="Arial"/>
              </w:rPr>
            </w:pPr>
          </w:p>
        </w:tc>
        <w:tc>
          <w:tcPr>
            <w:tcW w:w="8080" w:type="dxa"/>
          </w:tcPr>
          <w:p w:rsidR="00312D62" w:rsidRDefault="00312D62" w:rsidP="00AF4D46">
            <w:pPr>
              <w:rPr>
                <w:rFonts w:cs="Arial"/>
              </w:rPr>
            </w:pPr>
          </w:p>
        </w:tc>
      </w:tr>
      <w:tr w:rsidR="00312D62" w:rsidTr="00AF4D46">
        <w:tc>
          <w:tcPr>
            <w:tcW w:w="675" w:type="dxa"/>
          </w:tcPr>
          <w:p w:rsidR="00312D62" w:rsidRDefault="00312D62" w:rsidP="00AF4D46">
            <w:pPr>
              <w:rPr>
                <w:rFonts w:cs="Arial"/>
              </w:rPr>
            </w:pPr>
          </w:p>
          <w:p w:rsidR="00312D62" w:rsidRDefault="00312D62" w:rsidP="00AF4D46">
            <w:pPr>
              <w:rPr>
                <w:rFonts w:cs="Arial"/>
              </w:rPr>
            </w:pPr>
            <w:r>
              <w:rPr>
                <w:rFonts w:cs="Arial"/>
              </w:rPr>
              <w:t>2</w:t>
            </w:r>
          </w:p>
          <w:p w:rsidR="00312D62" w:rsidRDefault="00312D62" w:rsidP="00AF4D46">
            <w:pPr>
              <w:rPr>
                <w:rFonts w:cs="Arial"/>
              </w:rPr>
            </w:pPr>
          </w:p>
        </w:tc>
        <w:tc>
          <w:tcPr>
            <w:tcW w:w="8080" w:type="dxa"/>
          </w:tcPr>
          <w:p w:rsidR="00312D62" w:rsidRDefault="00312D62" w:rsidP="00AF4D46">
            <w:pPr>
              <w:rPr>
                <w:rFonts w:cs="Arial"/>
              </w:rPr>
            </w:pPr>
          </w:p>
        </w:tc>
      </w:tr>
      <w:tr w:rsidR="00312D62" w:rsidTr="00AF4D46">
        <w:tc>
          <w:tcPr>
            <w:tcW w:w="675" w:type="dxa"/>
          </w:tcPr>
          <w:p w:rsidR="00312D62" w:rsidRDefault="00312D62" w:rsidP="00AF4D46">
            <w:pPr>
              <w:rPr>
                <w:rFonts w:cs="Arial"/>
              </w:rPr>
            </w:pPr>
          </w:p>
          <w:p w:rsidR="00312D62" w:rsidRDefault="00312D62" w:rsidP="00AF4D46">
            <w:pPr>
              <w:rPr>
                <w:rFonts w:cs="Arial"/>
              </w:rPr>
            </w:pPr>
            <w:r>
              <w:rPr>
                <w:rFonts w:cs="Arial"/>
              </w:rPr>
              <w:t>3</w:t>
            </w:r>
          </w:p>
          <w:p w:rsidR="00312D62" w:rsidRDefault="00312D62" w:rsidP="00AF4D46">
            <w:pPr>
              <w:rPr>
                <w:rFonts w:cs="Arial"/>
              </w:rPr>
            </w:pPr>
          </w:p>
        </w:tc>
        <w:tc>
          <w:tcPr>
            <w:tcW w:w="8080" w:type="dxa"/>
          </w:tcPr>
          <w:p w:rsidR="00312D62" w:rsidRDefault="00312D62" w:rsidP="00AF4D46">
            <w:pPr>
              <w:rPr>
                <w:rFonts w:cs="Arial"/>
              </w:rPr>
            </w:pPr>
          </w:p>
        </w:tc>
      </w:tr>
      <w:tr w:rsidR="00312D62" w:rsidTr="00AF4D46">
        <w:tc>
          <w:tcPr>
            <w:tcW w:w="675" w:type="dxa"/>
          </w:tcPr>
          <w:p w:rsidR="00312D62" w:rsidRDefault="00312D62" w:rsidP="00AF4D46">
            <w:pPr>
              <w:rPr>
                <w:rFonts w:cs="Arial"/>
              </w:rPr>
            </w:pPr>
          </w:p>
          <w:p w:rsidR="00312D62" w:rsidRDefault="00312D62" w:rsidP="00AF4D46">
            <w:pPr>
              <w:rPr>
                <w:rFonts w:cs="Arial"/>
              </w:rPr>
            </w:pPr>
            <w:r>
              <w:rPr>
                <w:rFonts w:cs="Arial"/>
              </w:rPr>
              <w:t>4</w:t>
            </w:r>
          </w:p>
          <w:p w:rsidR="00312D62" w:rsidRDefault="00312D62" w:rsidP="00AF4D46">
            <w:pPr>
              <w:rPr>
                <w:rFonts w:cs="Arial"/>
              </w:rPr>
            </w:pPr>
          </w:p>
        </w:tc>
        <w:tc>
          <w:tcPr>
            <w:tcW w:w="8080" w:type="dxa"/>
          </w:tcPr>
          <w:p w:rsidR="00312D62" w:rsidRDefault="00312D62" w:rsidP="00AF4D46">
            <w:pPr>
              <w:rPr>
                <w:rFonts w:cs="Arial"/>
              </w:rPr>
            </w:pPr>
          </w:p>
        </w:tc>
      </w:tr>
      <w:tr w:rsidR="00312D62" w:rsidTr="00AF4D46">
        <w:tc>
          <w:tcPr>
            <w:tcW w:w="675" w:type="dxa"/>
          </w:tcPr>
          <w:p w:rsidR="00312D62" w:rsidRDefault="00312D62" w:rsidP="00AF4D46">
            <w:pPr>
              <w:rPr>
                <w:rFonts w:cs="Arial"/>
              </w:rPr>
            </w:pPr>
          </w:p>
          <w:p w:rsidR="00312D62" w:rsidRDefault="00312D62" w:rsidP="00AF4D46">
            <w:pPr>
              <w:rPr>
                <w:rFonts w:cs="Arial"/>
              </w:rPr>
            </w:pPr>
            <w:r>
              <w:rPr>
                <w:rFonts w:cs="Arial"/>
              </w:rPr>
              <w:t>5</w:t>
            </w:r>
          </w:p>
          <w:p w:rsidR="00312D62" w:rsidRDefault="00312D62" w:rsidP="00AF4D46">
            <w:pPr>
              <w:rPr>
                <w:rFonts w:cs="Arial"/>
              </w:rPr>
            </w:pPr>
          </w:p>
        </w:tc>
        <w:tc>
          <w:tcPr>
            <w:tcW w:w="8080" w:type="dxa"/>
          </w:tcPr>
          <w:p w:rsidR="00312D62" w:rsidRDefault="00312D62" w:rsidP="00AF4D46">
            <w:pPr>
              <w:rPr>
                <w:rFonts w:cs="Arial"/>
              </w:rPr>
            </w:pPr>
          </w:p>
        </w:tc>
      </w:tr>
      <w:tr w:rsidR="00312D62" w:rsidTr="00AF4D46">
        <w:tc>
          <w:tcPr>
            <w:tcW w:w="675" w:type="dxa"/>
          </w:tcPr>
          <w:p w:rsidR="00312D62" w:rsidRDefault="00312D62" w:rsidP="00AF4D46">
            <w:pPr>
              <w:rPr>
                <w:rFonts w:cs="Arial"/>
              </w:rPr>
            </w:pPr>
          </w:p>
          <w:p w:rsidR="00312D62" w:rsidRDefault="00312D62" w:rsidP="00AF4D46">
            <w:pPr>
              <w:rPr>
                <w:rFonts w:cs="Arial"/>
              </w:rPr>
            </w:pPr>
            <w:r>
              <w:rPr>
                <w:rFonts w:cs="Arial"/>
              </w:rPr>
              <w:t>6</w:t>
            </w:r>
          </w:p>
          <w:p w:rsidR="00312D62" w:rsidRDefault="00312D62" w:rsidP="00AF4D46">
            <w:pPr>
              <w:rPr>
                <w:rFonts w:cs="Arial"/>
              </w:rPr>
            </w:pPr>
          </w:p>
        </w:tc>
        <w:tc>
          <w:tcPr>
            <w:tcW w:w="8080" w:type="dxa"/>
          </w:tcPr>
          <w:p w:rsidR="00312D62" w:rsidRDefault="00312D62" w:rsidP="00AF4D46">
            <w:pPr>
              <w:rPr>
                <w:rFonts w:cs="Arial"/>
              </w:rPr>
            </w:pPr>
          </w:p>
        </w:tc>
      </w:tr>
      <w:tr w:rsidR="00312D62" w:rsidTr="00AF4D46">
        <w:tc>
          <w:tcPr>
            <w:tcW w:w="675" w:type="dxa"/>
          </w:tcPr>
          <w:p w:rsidR="00312D62" w:rsidRDefault="00312D62" w:rsidP="00AF4D46">
            <w:pPr>
              <w:rPr>
                <w:rFonts w:cs="Arial"/>
              </w:rPr>
            </w:pPr>
          </w:p>
          <w:p w:rsidR="00312D62" w:rsidRDefault="00312D62" w:rsidP="00AF4D46">
            <w:pPr>
              <w:rPr>
                <w:rFonts w:cs="Arial"/>
              </w:rPr>
            </w:pPr>
            <w:r>
              <w:rPr>
                <w:rFonts w:cs="Arial"/>
              </w:rPr>
              <w:t>7</w:t>
            </w:r>
          </w:p>
          <w:p w:rsidR="00312D62" w:rsidRDefault="00312D62" w:rsidP="00AF4D46">
            <w:pPr>
              <w:rPr>
                <w:rFonts w:cs="Arial"/>
              </w:rPr>
            </w:pPr>
          </w:p>
        </w:tc>
        <w:tc>
          <w:tcPr>
            <w:tcW w:w="8080" w:type="dxa"/>
          </w:tcPr>
          <w:p w:rsidR="00312D62" w:rsidRDefault="00312D62" w:rsidP="00AF4D46">
            <w:pPr>
              <w:rPr>
                <w:rFonts w:cs="Arial"/>
              </w:rPr>
            </w:pPr>
          </w:p>
        </w:tc>
      </w:tr>
      <w:tr w:rsidR="00312D62" w:rsidTr="00AF4D46">
        <w:tc>
          <w:tcPr>
            <w:tcW w:w="675" w:type="dxa"/>
          </w:tcPr>
          <w:p w:rsidR="00312D62" w:rsidRDefault="00312D62" w:rsidP="00AF4D46">
            <w:pPr>
              <w:rPr>
                <w:rFonts w:cs="Arial"/>
              </w:rPr>
            </w:pPr>
          </w:p>
          <w:p w:rsidR="00312D62" w:rsidRDefault="00312D62" w:rsidP="00AF4D46">
            <w:pPr>
              <w:rPr>
                <w:rFonts w:cs="Arial"/>
              </w:rPr>
            </w:pPr>
            <w:r>
              <w:rPr>
                <w:rFonts w:cs="Arial"/>
              </w:rPr>
              <w:t>8</w:t>
            </w:r>
          </w:p>
          <w:p w:rsidR="00312D62" w:rsidRDefault="00312D62" w:rsidP="00AF4D46">
            <w:pPr>
              <w:rPr>
                <w:rFonts w:cs="Arial"/>
              </w:rPr>
            </w:pPr>
          </w:p>
        </w:tc>
        <w:tc>
          <w:tcPr>
            <w:tcW w:w="8080" w:type="dxa"/>
          </w:tcPr>
          <w:p w:rsidR="00312D62" w:rsidRDefault="00312D62" w:rsidP="00AF4D46">
            <w:pPr>
              <w:rPr>
                <w:rFonts w:cs="Arial"/>
              </w:rPr>
            </w:pPr>
          </w:p>
        </w:tc>
      </w:tr>
      <w:tr w:rsidR="00312D62" w:rsidTr="00AF4D46">
        <w:tc>
          <w:tcPr>
            <w:tcW w:w="675" w:type="dxa"/>
          </w:tcPr>
          <w:p w:rsidR="00312D62" w:rsidRDefault="00312D62" w:rsidP="00AF4D46">
            <w:pPr>
              <w:rPr>
                <w:rFonts w:cs="Arial"/>
              </w:rPr>
            </w:pPr>
          </w:p>
          <w:p w:rsidR="00312D62" w:rsidRDefault="00312D62" w:rsidP="00AF4D46">
            <w:pPr>
              <w:rPr>
                <w:rFonts w:cs="Arial"/>
              </w:rPr>
            </w:pPr>
            <w:r>
              <w:rPr>
                <w:rFonts w:cs="Arial"/>
              </w:rPr>
              <w:t>9</w:t>
            </w:r>
          </w:p>
          <w:p w:rsidR="00312D62" w:rsidRDefault="00312D62" w:rsidP="00AF4D46">
            <w:pPr>
              <w:rPr>
                <w:rFonts w:cs="Arial"/>
              </w:rPr>
            </w:pPr>
          </w:p>
        </w:tc>
        <w:tc>
          <w:tcPr>
            <w:tcW w:w="8080" w:type="dxa"/>
          </w:tcPr>
          <w:p w:rsidR="00312D62" w:rsidRDefault="00312D62" w:rsidP="00AF4D46">
            <w:pPr>
              <w:rPr>
                <w:rFonts w:cs="Arial"/>
              </w:rPr>
            </w:pPr>
          </w:p>
        </w:tc>
      </w:tr>
      <w:tr w:rsidR="00312D62" w:rsidTr="00AF4D46">
        <w:tc>
          <w:tcPr>
            <w:tcW w:w="675" w:type="dxa"/>
          </w:tcPr>
          <w:p w:rsidR="00312D62" w:rsidRDefault="00312D62" w:rsidP="00AF4D46">
            <w:pPr>
              <w:rPr>
                <w:rFonts w:cs="Arial"/>
              </w:rPr>
            </w:pPr>
          </w:p>
          <w:p w:rsidR="00312D62" w:rsidRDefault="00312D62" w:rsidP="00AF4D46">
            <w:pPr>
              <w:rPr>
                <w:rFonts w:cs="Arial"/>
              </w:rPr>
            </w:pPr>
            <w:r>
              <w:rPr>
                <w:rFonts w:cs="Arial"/>
              </w:rPr>
              <w:t>10</w:t>
            </w:r>
          </w:p>
          <w:p w:rsidR="00312D62" w:rsidRDefault="00312D62" w:rsidP="00AF4D46">
            <w:pPr>
              <w:rPr>
                <w:rFonts w:cs="Arial"/>
              </w:rPr>
            </w:pPr>
          </w:p>
        </w:tc>
        <w:tc>
          <w:tcPr>
            <w:tcW w:w="8080" w:type="dxa"/>
          </w:tcPr>
          <w:p w:rsidR="00312D62" w:rsidRDefault="00312D62" w:rsidP="00AF4D46">
            <w:pPr>
              <w:rPr>
                <w:rFonts w:cs="Arial"/>
              </w:rPr>
            </w:pPr>
          </w:p>
        </w:tc>
      </w:tr>
    </w:tbl>
    <w:p w:rsidR="00312D62" w:rsidRDefault="00312D62" w:rsidP="00312D62">
      <w:pPr>
        <w:rPr>
          <w:rFonts w:cs="Arial"/>
        </w:rPr>
      </w:pPr>
    </w:p>
    <w:p w:rsidR="00312D62" w:rsidRDefault="00312D62" w:rsidP="00312D62">
      <w:pPr>
        <w:rPr>
          <w:rFonts w:cs="Arial"/>
        </w:rPr>
      </w:pPr>
    </w:p>
    <w:p w:rsidR="00312D62" w:rsidRDefault="00312D62" w:rsidP="00312D62">
      <w:pPr>
        <w:rPr>
          <w:rFonts w:cs="Arial"/>
        </w:rPr>
      </w:pPr>
    </w:p>
    <w:p w:rsidR="00312D62" w:rsidRDefault="00312D62" w:rsidP="00312D62">
      <w:pPr>
        <w:rPr>
          <w:rFonts w:cs="Arial"/>
        </w:rPr>
      </w:pPr>
    </w:p>
    <w:p w:rsidR="00312D62" w:rsidRDefault="00312D62" w:rsidP="00312D62">
      <w:pPr>
        <w:rPr>
          <w:rFonts w:cs="Arial"/>
        </w:rPr>
      </w:pPr>
    </w:p>
    <w:p w:rsidR="00312D62" w:rsidRDefault="00312D62" w:rsidP="00312D62">
      <w:pPr>
        <w:rPr>
          <w:rFonts w:cs="Arial"/>
        </w:rPr>
      </w:pPr>
    </w:p>
    <w:p w:rsidR="00312D62" w:rsidRDefault="00312D62" w:rsidP="00312D62">
      <w:pPr>
        <w:pStyle w:val="Heading1"/>
        <w:rPr>
          <w:rFonts w:ascii="Arial" w:hAnsi="Arial" w:cs="Arial"/>
          <w:color w:val="C00000"/>
          <w:sz w:val="60"/>
          <w:szCs w:val="60"/>
        </w:rPr>
      </w:pPr>
    </w:p>
    <w:p w:rsidR="00312D62" w:rsidRPr="00515EE4" w:rsidRDefault="00312D62" w:rsidP="00312D62">
      <w:pPr>
        <w:pStyle w:val="Heading1"/>
        <w:rPr>
          <w:rFonts w:ascii="Arial" w:hAnsi="Arial" w:cs="Arial"/>
          <w:color w:val="C00000"/>
          <w:sz w:val="60"/>
          <w:szCs w:val="60"/>
        </w:rPr>
      </w:pPr>
      <w:r>
        <w:rPr>
          <w:rFonts w:ascii="Arial" w:hAnsi="Arial" w:cs="Arial"/>
          <w:color w:val="C00000"/>
          <w:sz w:val="60"/>
          <w:szCs w:val="60"/>
        </w:rPr>
        <w:lastRenderedPageBreak/>
        <w:t>Task 2</w:t>
      </w:r>
    </w:p>
    <w:p w:rsidR="00312D62" w:rsidRDefault="00312D62" w:rsidP="00312D62">
      <w:pPr>
        <w:rPr>
          <w:rFonts w:cs="Arial"/>
        </w:rPr>
      </w:pPr>
    </w:p>
    <w:p w:rsidR="00312D62" w:rsidRDefault="00312D62" w:rsidP="00312D62">
      <w:pPr>
        <w:rPr>
          <w:rFonts w:cs="Arial"/>
        </w:rPr>
      </w:pPr>
      <w:r>
        <w:rPr>
          <w:rFonts w:cs="Arial"/>
        </w:rPr>
        <w:t>Working in pairs, identify all of the likely costs that Rohan will face if he moves out of his home to attend university in a different town. Three columns setting-out the broad areas of spending have already been written for you. Write under each column heading what you think the costs might be.</w:t>
      </w:r>
    </w:p>
    <w:p w:rsidR="00312D62" w:rsidRDefault="00312D62" w:rsidP="00312D62">
      <w:pPr>
        <w:rPr>
          <w:rFonts w:cs="Arial"/>
        </w:rPr>
      </w:pPr>
    </w:p>
    <w:p w:rsidR="00312D62" w:rsidRPr="00515EE4" w:rsidRDefault="00312D62" w:rsidP="00312D62">
      <w:pPr>
        <w:rPr>
          <w:rFonts w:cs="Arial"/>
        </w:rPr>
      </w:pPr>
    </w:p>
    <w:tbl>
      <w:tblPr>
        <w:tblStyle w:val="TableGrid"/>
        <w:tblW w:w="0" w:type="auto"/>
        <w:tblLook w:val="04A0" w:firstRow="1" w:lastRow="0" w:firstColumn="1" w:lastColumn="0" w:noHBand="0" w:noVBand="1"/>
      </w:tblPr>
      <w:tblGrid>
        <w:gridCol w:w="3005"/>
        <w:gridCol w:w="3005"/>
        <w:gridCol w:w="3006"/>
      </w:tblGrid>
      <w:tr w:rsidR="00312D62" w:rsidTr="00AF4D46">
        <w:tc>
          <w:tcPr>
            <w:tcW w:w="3005" w:type="dxa"/>
          </w:tcPr>
          <w:p w:rsidR="00312D62" w:rsidRPr="001033DE" w:rsidRDefault="00312D62" w:rsidP="00AF4D46">
            <w:pPr>
              <w:rPr>
                <w:rFonts w:cs="Arial"/>
                <w:b/>
              </w:rPr>
            </w:pPr>
            <w:r w:rsidRPr="001033DE">
              <w:rPr>
                <w:rFonts w:cs="Arial"/>
                <w:b/>
              </w:rPr>
              <w:t>Accommodation costs</w:t>
            </w:r>
          </w:p>
          <w:p w:rsidR="00312D62" w:rsidRPr="001033DE" w:rsidRDefault="00312D62" w:rsidP="00AF4D46">
            <w:pPr>
              <w:rPr>
                <w:rFonts w:cs="Arial"/>
                <w:b/>
              </w:rPr>
            </w:pPr>
          </w:p>
        </w:tc>
        <w:tc>
          <w:tcPr>
            <w:tcW w:w="3005" w:type="dxa"/>
          </w:tcPr>
          <w:p w:rsidR="00312D62" w:rsidRPr="001033DE" w:rsidRDefault="00312D62" w:rsidP="00AF4D46">
            <w:pPr>
              <w:rPr>
                <w:rFonts w:cs="Arial"/>
                <w:b/>
              </w:rPr>
            </w:pPr>
            <w:r w:rsidRPr="001033DE">
              <w:rPr>
                <w:rFonts w:cs="Arial"/>
                <w:b/>
              </w:rPr>
              <w:t>Day to day costs</w:t>
            </w:r>
          </w:p>
          <w:p w:rsidR="00312D62" w:rsidRPr="001033DE" w:rsidRDefault="00312D62" w:rsidP="00AF4D46">
            <w:pPr>
              <w:rPr>
                <w:rFonts w:cs="Arial"/>
                <w:b/>
              </w:rPr>
            </w:pPr>
          </w:p>
        </w:tc>
        <w:tc>
          <w:tcPr>
            <w:tcW w:w="3006" w:type="dxa"/>
          </w:tcPr>
          <w:p w:rsidR="00312D62" w:rsidRPr="001033DE" w:rsidRDefault="00312D62" w:rsidP="00AF4D46">
            <w:pPr>
              <w:rPr>
                <w:rFonts w:cs="Arial"/>
                <w:b/>
              </w:rPr>
            </w:pPr>
            <w:r w:rsidRPr="001033DE">
              <w:rPr>
                <w:rFonts w:cs="Arial"/>
                <w:b/>
              </w:rPr>
              <w:t>University/studying costs</w:t>
            </w:r>
          </w:p>
        </w:tc>
      </w:tr>
      <w:tr w:rsidR="00312D62" w:rsidTr="00AF4D46">
        <w:tc>
          <w:tcPr>
            <w:tcW w:w="3005" w:type="dxa"/>
          </w:tcPr>
          <w:p w:rsidR="00312D62" w:rsidRDefault="00312D62" w:rsidP="00AF4D46">
            <w:pPr>
              <w:rPr>
                <w:rFonts w:cs="Arial"/>
              </w:rPr>
            </w:pPr>
          </w:p>
          <w:p w:rsidR="00312D62" w:rsidRDefault="00312D62" w:rsidP="00AF4D46">
            <w:pPr>
              <w:rPr>
                <w:rFonts w:cs="Arial"/>
              </w:rPr>
            </w:pPr>
          </w:p>
        </w:tc>
        <w:tc>
          <w:tcPr>
            <w:tcW w:w="3005" w:type="dxa"/>
          </w:tcPr>
          <w:p w:rsidR="00312D62" w:rsidRDefault="00312D62" w:rsidP="00AF4D46">
            <w:pPr>
              <w:rPr>
                <w:rFonts w:cs="Arial"/>
              </w:rPr>
            </w:pPr>
          </w:p>
        </w:tc>
        <w:tc>
          <w:tcPr>
            <w:tcW w:w="3006" w:type="dxa"/>
          </w:tcPr>
          <w:p w:rsidR="00312D62" w:rsidRDefault="00312D62" w:rsidP="00AF4D46">
            <w:pPr>
              <w:rPr>
                <w:rFonts w:cs="Arial"/>
              </w:rPr>
            </w:pPr>
          </w:p>
        </w:tc>
      </w:tr>
      <w:tr w:rsidR="00312D62" w:rsidTr="00AF4D46">
        <w:tc>
          <w:tcPr>
            <w:tcW w:w="3005" w:type="dxa"/>
          </w:tcPr>
          <w:p w:rsidR="00312D62" w:rsidRDefault="00312D62" w:rsidP="00AF4D46">
            <w:pPr>
              <w:rPr>
                <w:rFonts w:cs="Arial"/>
              </w:rPr>
            </w:pPr>
          </w:p>
          <w:p w:rsidR="00312D62" w:rsidRDefault="00312D62" w:rsidP="00AF4D46">
            <w:pPr>
              <w:rPr>
                <w:rFonts w:cs="Arial"/>
              </w:rPr>
            </w:pPr>
          </w:p>
        </w:tc>
        <w:tc>
          <w:tcPr>
            <w:tcW w:w="3005" w:type="dxa"/>
          </w:tcPr>
          <w:p w:rsidR="00312D62" w:rsidRDefault="00312D62" w:rsidP="00AF4D46">
            <w:pPr>
              <w:rPr>
                <w:rFonts w:cs="Arial"/>
              </w:rPr>
            </w:pPr>
          </w:p>
        </w:tc>
        <w:tc>
          <w:tcPr>
            <w:tcW w:w="3006" w:type="dxa"/>
          </w:tcPr>
          <w:p w:rsidR="00312D62" w:rsidRDefault="00312D62" w:rsidP="00AF4D46">
            <w:pPr>
              <w:rPr>
                <w:rFonts w:cs="Arial"/>
              </w:rPr>
            </w:pPr>
          </w:p>
        </w:tc>
      </w:tr>
      <w:tr w:rsidR="00312D62" w:rsidTr="00AF4D46">
        <w:tc>
          <w:tcPr>
            <w:tcW w:w="3005" w:type="dxa"/>
          </w:tcPr>
          <w:p w:rsidR="00312D62" w:rsidRDefault="00312D62" w:rsidP="00AF4D46">
            <w:pPr>
              <w:rPr>
                <w:rFonts w:cs="Arial"/>
              </w:rPr>
            </w:pPr>
          </w:p>
          <w:p w:rsidR="00312D62" w:rsidRDefault="00312D62" w:rsidP="00AF4D46">
            <w:pPr>
              <w:rPr>
                <w:rFonts w:cs="Arial"/>
              </w:rPr>
            </w:pPr>
          </w:p>
        </w:tc>
        <w:tc>
          <w:tcPr>
            <w:tcW w:w="3005" w:type="dxa"/>
          </w:tcPr>
          <w:p w:rsidR="00312D62" w:rsidRDefault="00312D62" w:rsidP="00AF4D46">
            <w:pPr>
              <w:rPr>
                <w:rFonts w:cs="Arial"/>
              </w:rPr>
            </w:pPr>
          </w:p>
        </w:tc>
        <w:tc>
          <w:tcPr>
            <w:tcW w:w="3006" w:type="dxa"/>
          </w:tcPr>
          <w:p w:rsidR="00312D62" w:rsidRDefault="00312D62" w:rsidP="00AF4D46">
            <w:pPr>
              <w:rPr>
                <w:rFonts w:cs="Arial"/>
              </w:rPr>
            </w:pPr>
          </w:p>
        </w:tc>
      </w:tr>
      <w:tr w:rsidR="00312D62" w:rsidTr="00AF4D46">
        <w:tc>
          <w:tcPr>
            <w:tcW w:w="3005" w:type="dxa"/>
          </w:tcPr>
          <w:p w:rsidR="00312D62" w:rsidRDefault="00312D62" w:rsidP="00AF4D46">
            <w:pPr>
              <w:rPr>
                <w:rFonts w:cs="Arial"/>
              </w:rPr>
            </w:pPr>
          </w:p>
          <w:p w:rsidR="00312D62" w:rsidRDefault="00312D62" w:rsidP="00AF4D46">
            <w:pPr>
              <w:rPr>
                <w:rFonts w:cs="Arial"/>
              </w:rPr>
            </w:pPr>
          </w:p>
        </w:tc>
        <w:tc>
          <w:tcPr>
            <w:tcW w:w="3005" w:type="dxa"/>
          </w:tcPr>
          <w:p w:rsidR="00312D62" w:rsidRDefault="00312D62" w:rsidP="00AF4D46">
            <w:pPr>
              <w:rPr>
                <w:rFonts w:cs="Arial"/>
              </w:rPr>
            </w:pPr>
          </w:p>
        </w:tc>
        <w:tc>
          <w:tcPr>
            <w:tcW w:w="3006" w:type="dxa"/>
          </w:tcPr>
          <w:p w:rsidR="00312D62" w:rsidRDefault="00312D62" w:rsidP="00AF4D46">
            <w:pPr>
              <w:rPr>
                <w:rFonts w:cs="Arial"/>
              </w:rPr>
            </w:pPr>
          </w:p>
        </w:tc>
      </w:tr>
      <w:tr w:rsidR="00312D62" w:rsidTr="00AF4D46">
        <w:tc>
          <w:tcPr>
            <w:tcW w:w="3005" w:type="dxa"/>
          </w:tcPr>
          <w:p w:rsidR="00312D62" w:rsidRDefault="00312D62" w:rsidP="00AF4D46">
            <w:pPr>
              <w:rPr>
                <w:rFonts w:cs="Arial"/>
              </w:rPr>
            </w:pPr>
          </w:p>
          <w:p w:rsidR="00312D62" w:rsidRDefault="00312D62" w:rsidP="00AF4D46">
            <w:pPr>
              <w:rPr>
                <w:rFonts w:cs="Arial"/>
              </w:rPr>
            </w:pPr>
          </w:p>
        </w:tc>
        <w:tc>
          <w:tcPr>
            <w:tcW w:w="3005" w:type="dxa"/>
          </w:tcPr>
          <w:p w:rsidR="00312D62" w:rsidRDefault="00312D62" w:rsidP="00AF4D46">
            <w:pPr>
              <w:rPr>
                <w:rFonts w:cs="Arial"/>
              </w:rPr>
            </w:pPr>
          </w:p>
        </w:tc>
        <w:tc>
          <w:tcPr>
            <w:tcW w:w="3006" w:type="dxa"/>
          </w:tcPr>
          <w:p w:rsidR="00312D62" w:rsidRDefault="00312D62" w:rsidP="00AF4D46">
            <w:pPr>
              <w:rPr>
                <w:rFonts w:cs="Arial"/>
              </w:rPr>
            </w:pPr>
          </w:p>
        </w:tc>
      </w:tr>
      <w:tr w:rsidR="00312D62" w:rsidTr="00AF4D46">
        <w:tc>
          <w:tcPr>
            <w:tcW w:w="3005" w:type="dxa"/>
          </w:tcPr>
          <w:p w:rsidR="00312D62" w:rsidRDefault="00312D62" w:rsidP="00AF4D46">
            <w:pPr>
              <w:rPr>
                <w:rFonts w:cs="Arial"/>
              </w:rPr>
            </w:pPr>
          </w:p>
          <w:p w:rsidR="00312D62" w:rsidRDefault="00312D62" w:rsidP="00AF4D46">
            <w:pPr>
              <w:rPr>
                <w:rFonts w:cs="Arial"/>
              </w:rPr>
            </w:pPr>
          </w:p>
        </w:tc>
        <w:tc>
          <w:tcPr>
            <w:tcW w:w="3005" w:type="dxa"/>
          </w:tcPr>
          <w:p w:rsidR="00312D62" w:rsidRDefault="00312D62" w:rsidP="00AF4D46">
            <w:pPr>
              <w:rPr>
                <w:rFonts w:cs="Arial"/>
              </w:rPr>
            </w:pPr>
          </w:p>
        </w:tc>
        <w:tc>
          <w:tcPr>
            <w:tcW w:w="3006" w:type="dxa"/>
          </w:tcPr>
          <w:p w:rsidR="00312D62" w:rsidRDefault="00312D62" w:rsidP="00AF4D46">
            <w:pPr>
              <w:rPr>
                <w:rFonts w:cs="Arial"/>
              </w:rPr>
            </w:pPr>
          </w:p>
        </w:tc>
      </w:tr>
      <w:tr w:rsidR="00312D62" w:rsidTr="00AF4D46">
        <w:tc>
          <w:tcPr>
            <w:tcW w:w="3005" w:type="dxa"/>
          </w:tcPr>
          <w:p w:rsidR="00312D62" w:rsidRDefault="00312D62" w:rsidP="00AF4D46">
            <w:pPr>
              <w:rPr>
                <w:rFonts w:cs="Arial"/>
              </w:rPr>
            </w:pPr>
          </w:p>
          <w:p w:rsidR="00312D62" w:rsidRDefault="00312D62" w:rsidP="00AF4D46">
            <w:pPr>
              <w:rPr>
                <w:rFonts w:cs="Arial"/>
              </w:rPr>
            </w:pPr>
          </w:p>
        </w:tc>
        <w:tc>
          <w:tcPr>
            <w:tcW w:w="3005" w:type="dxa"/>
          </w:tcPr>
          <w:p w:rsidR="00312D62" w:rsidRDefault="00312D62" w:rsidP="00AF4D46">
            <w:pPr>
              <w:rPr>
                <w:rFonts w:cs="Arial"/>
              </w:rPr>
            </w:pPr>
          </w:p>
        </w:tc>
        <w:tc>
          <w:tcPr>
            <w:tcW w:w="3006" w:type="dxa"/>
          </w:tcPr>
          <w:p w:rsidR="00312D62" w:rsidRDefault="00312D62" w:rsidP="00AF4D46">
            <w:pPr>
              <w:rPr>
                <w:rFonts w:cs="Arial"/>
              </w:rPr>
            </w:pPr>
          </w:p>
        </w:tc>
      </w:tr>
      <w:tr w:rsidR="00312D62" w:rsidTr="00AF4D46">
        <w:tc>
          <w:tcPr>
            <w:tcW w:w="3005" w:type="dxa"/>
          </w:tcPr>
          <w:p w:rsidR="00312D62" w:rsidRDefault="00312D62" w:rsidP="00AF4D46">
            <w:pPr>
              <w:rPr>
                <w:rFonts w:cs="Arial"/>
              </w:rPr>
            </w:pPr>
          </w:p>
          <w:p w:rsidR="00312D62" w:rsidRDefault="00312D62" w:rsidP="00AF4D46">
            <w:pPr>
              <w:rPr>
                <w:rFonts w:cs="Arial"/>
              </w:rPr>
            </w:pPr>
          </w:p>
        </w:tc>
        <w:tc>
          <w:tcPr>
            <w:tcW w:w="3005" w:type="dxa"/>
          </w:tcPr>
          <w:p w:rsidR="00312D62" w:rsidRDefault="00312D62" w:rsidP="00AF4D46">
            <w:pPr>
              <w:rPr>
                <w:rFonts w:cs="Arial"/>
              </w:rPr>
            </w:pPr>
          </w:p>
        </w:tc>
        <w:tc>
          <w:tcPr>
            <w:tcW w:w="3006" w:type="dxa"/>
          </w:tcPr>
          <w:p w:rsidR="00312D62" w:rsidRDefault="00312D62" w:rsidP="00AF4D46">
            <w:pPr>
              <w:rPr>
                <w:rFonts w:cs="Arial"/>
              </w:rPr>
            </w:pPr>
          </w:p>
        </w:tc>
      </w:tr>
      <w:tr w:rsidR="00312D62" w:rsidTr="00AF4D46">
        <w:tc>
          <w:tcPr>
            <w:tcW w:w="3005" w:type="dxa"/>
          </w:tcPr>
          <w:p w:rsidR="00312D62" w:rsidRDefault="00312D62" w:rsidP="00AF4D46">
            <w:pPr>
              <w:rPr>
                <w:rFonts w:cs="Arial"/>
              </w:rPr>
            </w:pPr>
          </w:p>
          <w:p w:rsidR="00312D62" w:rsidRDefault="00312D62" w:rsidP="00AF4D46">
            <w:pPr>
              <w:rPr>
                <w:rFonts w:cs="Arial"/>
              </w:rPr>
            </w:pPr>
          </w:p>
        </w:tc>
        <w:tc>
          <w:tcPr>
            <w:tcW w:w="3005" w:type="dxa"/>
          </w:tcPr>
          <w:p w:rsidR="00312D62" w:rsidRDefault="00312D62" w:rsidP="00AF4D46">
            <w:pPr>
              <w:rPr>
                <w:rFonts w:cs="Arial"/>
              </w:rPr>
            </w:pPr>
          </w:p>
        </w:tc>
        <w:tc>
          <w:tcPr>
            <w:tcW w:w="3006" w:type="dxa"/>
          </w:tcPr>
          <w:p w:rsidR="00312D62" w:rsidRDefault="00312D62" w:rsidP="00AF4D46">
            <w:pPr>
              <w:rPr>
                <w:rFonts w:cs="Arial"/>
              </w:rPr>
            </w:pPr>
          </w:p>
        </w:tc>
      </w:tr>
      <w:tr w:rsidR="00312D62" w:rsidTr="00AF4D46">
        <w:tc>
          <w:tcPr>
            <w:tcW w:w="3005" w:type="dxa"/>
          </w:tcPr>
          <w:p w:rsidR="00312D62" w:rsidRDefault="00312D62" w:rsidP="00AF4D46">
            <w:pPr>
              <w:rPr>
                <w:rFonts w:cs="Arial"/>
              </w:rPr>
            </w:pPr>
          </w:p>
          <w:p w:rsidR="00312D62" w:rsidRDefault="00312D62" w:rsidP="00AF4D46">
            <w:pPr>
              <w:rPr>
                <w:rFonts w:cs="Arial"/>
              </w:rPr>
            </w:pPr>
          </w:p>
        </w:tc>
        <w:tc>
          <w:tcPr>
            <w:tcW w:w="3005" w:type="dxa"/>
          </w:tcPr>
          <w:p w:rsidR="00312D62" w:rsidRDefault="00312D62" w:rsidP="00AF4D46">
            <w:pPr>
              <w:rPr>
                <w:rFonts w:cs="Arial"/>
              </w:rPr>
            </w:pPr>
          </w:p>
        </w:tc>
        <w:tc>
          <w:tcPr>
            <w:tcW w:w="3006" w:type="dxa"/>
          </w:tcPr>
          <w:p w:rsidR="00312D62" w:rsidRDefault="00312D62" w:rsidP="00AF4D46">
            <w:pPr>
              <w:rPr>
                <w:rFonts w:cs="Arial"/>
              </w:rPr>
            </w:pPr>
          </w:p>
        </w:tc>
      </w:tr>
    </w:tbl>
    <w:p w:rsidR="00312D62" w:rsidRPr="00515EE4" w:rsidRDefault="00312D62" w:rsidP="00312D62">
      <w:pPr>
        <w:rPr>
          <w:rFonts w:cs="Arial"/>
        </w:rPr>
      </w:pPr>
    </w:p>
    <w:p w:rsidR="00312D62" w:rsidRDefault="00312D62" w:rsidP="00312D62">
      <w:r>
        <w:br w:type="page"/>
      </w:r>
    </w:p>
    <w:p w:rsidR="00312D62" w:rsidRPr="00515EE4" w:rsidRDefault="00312D62" w:rsidP="00312D62">
      <w:pPr>
        <w:pStyle w:val="Heading1"/>
        <w:rPr>
          <w:rFonts w:ascii="Arial" w:hAnsi="Arial" w:cs="Arial"/>
          <w:color w:val="C00000"/>
          <w:sz w:val="60"/>
          <w:szCs w:val="60"/>
        </w:rPr>
      </w:pPr>
      <w:r>
        <w:rPr>
          <w:rFonts w:ascii="Arial" w:hAnsi="Arial" w:cs="Arial"/>
          <w:color w:val="C00000"/>
          <w:sz w:val="60"/>
          <w:szCs w:val="60"/>
        </w:rPr>
        <w:lastRenderedPageBreak/>
        <w:t>Task 3</w:t>
      </w:r>
    </w:p>
    <w:p w:rsidR="00312D62" w:rsidRDefault="00312D62" w:rsidP="00312D62">
      <w:pPr>
        <w:rPr>
          <w:rFonts w:cs="Arial"/>
        </w:rPr>
      </w:pPr>
    </w:p>
    <w:p w:rsidR="00312D62" w:rsidRPr="000D4351" w:rsidRDefault="00312D62" w:rsidP="00312D62">
      <w:pPr>
        <w:rPr>
          <w:rFonts w:cs="Arial"/>
          <w:lang w:val="en-US"/>
        </w:rPr>
      </w:pPr>
      <w:r w:rsidRPr="000D4351">
        <w:rPr>
          <w:rFonts w:cs="Arial"/>
          <w:b/>
          <w:bCs/>
        </w:rPr>
        <w:t>Is the newspaper article correct?</w:t>
      </w:r>
    </w:p>
    <w:p w:rsidR="00312D62" w:rsidRPr="000D4351" w:rsidRDefault="00312D62" w:rsidP="00312D62">
      <w:pPr>
        <w:rPr>
          <w:rFonts w:cs="Arial"/>
          <w:lang w:val="en-US"/>
        </w:rPr>
      </w:pPr>
      <w:r w:rsidRPr="000D4351">
        <w:rPr>
          <w:rFonts w:cs="Arial"/>
        </w:rPr>
        <w:t>Split into two groups (group A and group B) and pair-up with a friend.</w:t>
      </w:r>
    </w:p>
    <w:p w:rsidR="00312D62" w:rsidRPr="000D4351" w:rsidRDefault="00312D62" w:rsidP="00312D62">
      <w:pPr>
        <w:numPr>
          <w:ilvl w:val="0"/>
          <w:numId w:val="41"/>
        </w:numPr>
        <w:spacing w:after="160" w:line="259" w:lineRule="auto"/>
        <w:rPr>
          <w:rFonts w:cs="Arial"/>
          <w:lang w:val="en-US"/>
        </w:rPr>
      </w:pPr>
      <w:r w:rsidRPr="000D4351">
        <w:rPr>
          <w:rFonts w:cs="Arial"/>
        </w:rPr>
        <w:t>Group A pairs</w:t>
      </w:r>
    </w:p>
    <w:p w:rsidR="00312D62" w:rsidRPr="000D4351" w:rsidRDefault="00312D62" w:rsidP="00312D62">
      <w:pPr>
        <w:numPr>
          <w:ilvl w:val="1"/>
          <w:numId w:val="41"/>
        </w:numPr>
        <w:spacing w:after="160" w:line="259" w:lineRule="auto"/>
        <w:rPr>
          <w:rFonts w:cs="Arial"/>
          <w:lang w:val="en-US"/>
        </w:rPr>
      </w:pPr>
      <w:r w:rsidRPr="000D4351">
        <w:rPr>
          <w:rFonts w:cs="Arial"/>
        </w:rPr>
        <w:t>Produce a scatter diagram with house costs on the horizontal axis and rental costs on the vertical axis.</w:t>
      </w:r>
    </w:p>
    <w:p w:rsidR="00312D62" w:rsidRPr="000D4351" w:rsidRDefault="00312D62" w:rsidP="00312D62">
      <w:pPr>
        <w:numPr>
          <w:ilvl w:val="1"/>
          <w:numId w:val="41"/>
        </w:numPr>
        <w:spacing w:after="160" w:line="259" w:lineRule="auto"/>
        <w:rPr>
          <w:rFonts w:cs="Arial"/>
          <w:lang w:val="en-US"/>
        </w:rPr>
      </w:pPr>
      <w:r w:rsidRPr="000D4351">
        <w:rPr>
          <w:rFonts w:cs="Arial"/>
        </w:rPr>
        <w:t>Draw a line of best fit to the data</w:t>
      </w:r>
    </w:p>
    <w:p w:rsidR="00312D62" w:rsidRPr="000D4351" w:rsidRDefault="00312D62" w:rsidP="00312D62">
      <w:pPr>
        <w:numPr>
          <w:ilvl w:val="0"/>
          <w:numId w:val="41"/>
        </w:numPr>
        <w:spacing w:after="160" w:line="259" w:lineRule="auto"/>
        <w:rPr>
          <w:rFonts w:cs="Arial"/>
          <w:lang w:val="en-US"/>
        </w:rPr>
      </w:pPr>
      <w:r w:rsidRPr="000D4351">
        <w:rPr>
          <w:rFonts w:cs="Arial"/>
        </w:rPr>
        <w:t>Group B pairs</w:t>
      </w:r>
    </w:p>
    <w:p w:rsidR="00312D62" w:rsidRPr="000D4351" w:rsidRDefault="00312D62" w:rsidP="00312D62">
      <w:pPr>
        <w:numPr>
          <w:ilvl w:val="1"/>
          <w:numId w:val="41"/>
        </w:numPr>
        <w:spacing w:after="160" w:line="259" w:lineRule="auto"/>
        <w:rPr>
          <w:rFonts w:cs="Arial"/>
          <w:lang w:val="en-US"/>
        </w:rPr>
      </w:pPr>
      <w:r w:rsidRPr="000D4351">
        <w:rPr>
          <w:rFonts w:cs="Arial"/>
        </w:rPr>
        <w:t>Produce a scatter diagram with student population on the horizontal axis and rental costs on the vertical axis.</w:t>
      </w:r>
    </w:p>
    <w:p w:rsidR="00312D62" w:rsidRPr="000D4351" w:rsidRDefault="00312D62" w:rsidP="00312D62">
      <w:pPr>
        <w:numPr>
          <w:ilvl w:val="1"/>
          <w:numId w:val="41"/>
        </w:numPr>
        <w:spacing w:after="160" w:line="259" w:lineRule="auto"/>
        <w:rPr>
          <w:rFonts w:cs="Arial"/>
          <w:lang w:val="en-US"/>
        </w:rPr>
      </w:pPr>
      <w:r w:rsidRPr="000D4351">
        <w:rPr>
          <w:rFonts w:cs="Arial"/>
        </w:rPr>
        <w:t>Draw a line of best fit to the data</w:t>
      </w:r>
    </w:p>
    <w:tbl>
      <w:tblPr>
        <w:tblW w:w="7519" w:type="dxa"/>
        <w:tblCellMar>
          <w:left w:w="0" w:type="dxa"/>
          <w:right w:w="0" w:type="dxa"/>
        </w:tblCellMar>
        <w:tblLook w:val="0600" w:firstRow="0" w:lastRow="0" w:firstColumn="0" w:lastColumn="0" w:noHBand="1" w:noVBand="1"/>
      </w:tblPr>
      <w:tblGrid>
        <w:gridCol w:w="3550"/>
        <w:gridCol w:w="1701"/>
        <w:gridCol w:w="1418"/>
        <w:gridCol w:w="850"/>
      </w:tblGrid>
      <w:tr w:rsidR="00312D62" w:rsidRPr="00BF0554" w:rsidTr="00AF4D46">
        <w:trPr>
          <w:gridAfter w:val="3"/>
          <w:wAfter w:w="3969" w:type="dxa"/>
          <w:trHeight w:val="521"/>
        </w:trPr>
        <w:tc>
          <w:tcPr>
            <w:tcW w:w="3550" w:type="dxa"/>
            <w:tcBorders>
              <w:top w:val="nil"/>
              <w:left w:val="nil"/>
              <w:bottom w:val="nil"/>
              <w:right w:val="nil"/>
            </w:tcBorders>
            <w:shd w:val="clear" w:color="auto" w:fill="auto"/>
            <w:tcMar>
              <w:top w:w="6" w:type="dxa"/>
              <w:left w:w="6" w:type="dxa"/>
              <w:bottom w:w="0" w:type="dxa"/>
              <w:right w:w="6" w:type="dxa"/>
            </w:tcMar>
            <w:vAlign w:val="bottom"/>
            <w:hideMark/>
          </w:tcPr>
          <w:p w:rsidR="00312D62" w:rsidRPr="00BF0554" w:rsidRDefault="00312D62" w:rsidP="00AF4D46"/>
        </w:tc>
      </w:tr>
      <w:tr w:rsidR="00312D62" w:rsidRPr="00BF0554" w:rsidTr="00AF4D46">
        <w:trPr>
          <w:trHeight w:val="521"/>
        </w:trPr>
        <w:tc>
          <w:tcPr>
            <w:tcW w:w="3550" w:type="dxa"/>
            <w:tcBorders>
              <w:top w:val="nil"/>
              <w:left w:val="nil"/>
              <w:bottom w:val="nil"/>
              <w:right w:val="nil"/>
            </w:tcBorders>
            <w:shd w:val="clear" w:color="auto" w:fill="auto"/>
            <w:tcMar>
              <w:top w:w="6" w:type="dxa"/>
              <w:left w:w="6" w:type="dxa"/>
              <w:bottom w:w="0" w:type="dxa"/>
              <w:right w:w="6" w:type="dxa"/>
            </w:tcMar>
            <w:vAlign w:val="center"/>
            <w:hideMark/>
          </w:tcPr>
          <w:p w:rsidR="00312D62" w:rsidRPr="00BF0554" w:rsidRDefault="00312D62" w:rsidP="00AF4D46">
            <w:r w:rsidRPr="00BF0554">
              <w:rPr>
                <w:b/>
                <w:bCs/>
              </w:rPr>
              <w:t>University</w:t>
            </w:r>
          </w:p>
        </w:tc>
        <w:tc>
          <w:tcPr>
            <w:tcW w:w="1701" w:type="dxa"/>
            <w:tcBorders>
              <w:top w:val="nil"/>
              <w:left w:val="nil"/>
              <w:bottom w:val="nil"/>
              <w:right w:val="nil"/>
            </w:tcBorders>
            <w:shd w:val="clear" w:color="auto" w:fill="auto"/>
            <w:tcMar>
              <w:top w:w="6" w:type="dxa"/>
              <w:left w:w="6" w:type="dxa"/>
              <w:bottom w:w="0" w:type="dxa"/>
              <w:right w:w="6" w:type="dxa"/>
            </w:tcMar>
            <w:vAlign w:val="center"/>
            <w:hideMark/>
          </w:tcPr>
          <w:p w:rsidR="00312D62" w:rsidRPr="00BF0554" w:rsidRDefault="00312D62" w:rsidP="00AF4D46">
            <w:pPr>
              <w:ind w:right="422"/>
              <w:jc w:val="right"/>
            </w:pPr>
            <w:r>
              <w:rPr>
                <w:b/>
                <w:bCs/>
              </w:rPr>
              <w:t xml:space="preserve">House </w:t>
            </w:r>
            <w:r w:rsidRPr="00BF0554">
              <w:rPr>
                <w:b/>
                <w:bCs/>
              </w:rPr>
              <w:t>cost</w:t>
            </w:r>
          </w:p>
        </w:tc>
        <w:tc>
          <w:tcPr>
            <w:tcW w:w="1418" w:type="dxa"/>
            <w:tcBorders>
              <w:top w:val="nil"/>
              <w:left w:val="nil"/>
              <w:bottom w:val="nil"/>
              <w:right w:val="nil"/>
            </w:tcBorders>
            <w:shd w:val="clear" w:color="auto" w:fill="auto"/>
            <w:tcMar>
              <w:top w:w="6" w:type="dxa"/>
              <w:left w:w="6" w:type="dxa"/>
              <w:bottom w:w="0" w:type="dxa"/>
              <w:right w:w="6" w:type="dxa"/>
            </w:tcMar>
            <w:vAlign w:val="center"/>
            <w:hideMark/>
          </w:tcPr>
          <w:p w:rsidR="00312D62" w:rsidRPr="00BF0554" w:rsidRDefault="00312D62" w:rsidP="00AF4D46">
            <w:pPr>
              <w:ind w:right="563"/>
              <w:jc w:val="right"/>
            </w:pPr>
            <w:r>
              <w:rPr>
                <w:b/>
                <w:bCs/>
              </w:rPr>
              <w:t xml:space="preserve">Weekly </w:t>
            </w:r>
            <w:r w:rsidRPr="00BF0554">
              <w:rPr>
                <w:b/>
                <w:bCs/>
              </w:rPr>
              <w:t>rent</w:t>
            </w:r>
          </w:p>
        </w:tc>
        <w:tc>
          <w:tcPr>
            <w:tcW w:w="850" w:type="dxa"/>
            <w:tcBorders>
              <w:top w:val="nil"/>
              <w:left w:val="nil"/>
              <w:bottom w:val="nil"/>
              <w:right w:val="nil"/>
            </w:tcBorders>
            <w:shd w:val="clear" w:color="auto" w:fill="auto"/>
            <w:tcMar>
              <w:top w:w="6" w:type="dxa"/>
              <w:left w:w="6" w:type="dxa"/>
              <w:bottom w:w="0" w:type="dxa"/>
              <w:right w:w="6" w:type="dxa"/>
            </w:tcMar>
            <w:vAlign w:val="center"/>
            <w:hideMark/>
          </w:tcPr>
          <w:p w:rsidR="00312D62" w:rsidRPr="00BF0554" w:rsidRDefault="00312D62" w:rsidP="00AF4D46">
            <w:pPr>
              <w:jc w:val="right"/>
            </w:pPr>
            <w:r>
              <w:rPr>
                <w:b/>
                <w:bCs/>
              </w:rPr>
              <w:t xml:space="preserve">Student </w:t>
            </w:r>
            <w:r w:rsidRPr="00BF0554">
              <w:rPr>
                <w:b/>
                <w:bCs/>
              </w:rPr>
              <w:t>Popn.</w:t>
            </w:r>
          </w:p>
        </w:tc>
      </w:tr>
      <w:tr w:rsidR="00312D62" w:rsidRPr="00BF0554" w:rsidTr="00AF4D46">
        <w:trPr>
          <w:trHeight w:val="281"/>
        </w:trPr>
        <w:tc>
          <w:tcPr>
            <w:tcW w:w="3550" w:type="dxa"/>
            <w:tcBorders>
              <w:top w:val="nil"/>
              <w:left w:val="nil"/>
              <w:bottom w:val="nil"/>
              <w:right w:val="nil"/>
            </w:tcBorders>
            <w:shd w:val="clear" w:color="auto" w:fill="auto"/>
            <w:tcMar>
              <w:top w:w="6" w:type="dxa"/>
              <w:left w:w="6" w:type="dxa"/>
              <w:bottom w:w="0" w:type="dxa"/>
              <w:right w:w="6" w:type="dxa"/>
            </w:tcMar>
            <w:vAlign w:val="center"/>
            <w:hideMark/>
          </w:tcPr>
          <w:p w:rsidR="00312D62" w:rsidRPr="00BF0554" w:rsidRDefault="00312D62" w:rsidP="00AF4D46"/>
        </w:tc>
        <w:tc>
          <w:tcPr>
            <w:tcW w:w="1701" w:type="dxa"/>
            <w:tcBorders>
              <w:top w:val="nil"/>
              <w:left w:val="nil"/>
              <w:bottom w:val="nil"/>
              <w:right w:val="nil"/>
            </w:tcBorders>
            <w:shd w:val="clear" w:color="auto" w:fill="auto"/>
            <w:tcMar>
              <w:top w:w="6" w:type="dxa"/>
              <w:left w:w="6" w:type="dxa"/>
              <w:bottom w:w="0" w:type="dxa"/>
              <w:right w:w="6" w:type="dxa"/>
            </w:tcMar>
            <w:vAlign w:val="center"/>
            <w:hideMark/>
          </w:tcPr>
          <w:p w:rsidR="00312D62" w:rsidRPr="00BF0554" w:rsidRDefault="00312D62" w:rsidP="00AF4D46">
            <w:pPr>
              <w:ind w:right="706"/>
              <w:jc w:val="right"/>
            </w:pPr>
            <w:r w:rsidRPr="00BF0554">
              <w:rPr>
                <w:b/>
                <w:bCs/>
              </w:rPr>
              <w:t>£</w:t>
            </w:r>
          </w:p>
        </w:tc>
        <w:tc>
          <w:tcPr>
            <w:tcW w:w="1418" w:type="dxa"/>
            <w:tcBorders>
              <w:top w:val="nil"/>
              <w:left w:val="nil"/>
              <w:bottom w:val="nil"/>
              <w:right w:val="nil"/>
            </w:tcBorders>
            <w:shd w:val="clear" w:color="auto" w:fill="auto"/>
            <w:tcMar>
              <w:top w:w="6" w:type="dxa"/>
              <w:left w:w="6" w:type="dxa"/>
              <w:bottom w:w="0" w:type="dxa"/>
              <w:right w:w="6" w:type="dxa"/>
            </w:tcMar>
            <w:vAlign w:val="center"/>
            <w:hideMark/>
          </w:tcPr>
          <w:p w:rsidR="00312D62" w:rsidRPr="00BF0554" w:rsidRDefault="00312D62" w:rsidP="00AF4D46">
            <w:pPr>
              <w:ind w:right="563"/>
            </w:pPr>
            <w:r>
              <w:rPr>
                <w:b/>
                <w:bCs/>
              </w:rPr>
              <w:t xml:space="preserve">           </w:t>
            </w:r>
            <w:r w:rsidRPr="00BF0554">
              <w:rPr>
                <w:b/>
                <w:bCs/>
              </w:rPr>
              <w:t>£</w:t>
            </w:r>
            <w:r>
              <w:rPr>
                <w:b/>
                <w:bCs/>
              </w:rPr>
              <w:t xml:space="preserve">  </w:t>
            </w:r>
          </w:p>
        </w:tc>
        <w:tc>
          <w:tcPr>
            <w:tcW w:w="850" w:type="dxa"/>
            <w:tcBorders>
              <w:top w:val="nil"/>
              <w:left w:val="nil"/>
              <w:bottom w:val="nil"/>
              <w:right w:val="nil"/>
            </w:tcBorders>
            <w:shd w:val="clear" w:color="auto" w:fill="auto"/>
            <w:tcMar>
              <w:top w:w="6" w:type="dxa"/>
              <w:left w:w="6" w:type="dxa"/>
              <w:bottom w:w="0" w:type="dxa"/>
              <w:right w:w="6" w:type="dxa"/>
            </w:tcMar>
            <w:vAlign w:val="bottom"/>
            <w:hideMark/>
          </w:tcPr>
          <w:p w:rsidR="00312D62" w:rsidRPr="00BF0554" w:rsidRDefault="00312D62" w:rsidP="00AF4D46">
            <w:pPr>
              <w:jc w:val="right"/>
            </w:pPr>
            <w:r w:rsidRPr="00BF0554">
              <w:rPr>
                <w:b/>
                <w:bCs/>
              </w:rPr>
              <w:t>%</w:t>
            </w:r>
          </w:p>
        </w:tc>
      </w:tr>
      <w:tr w:rsidR="00312D62" w:rsidRPr="00BF0554" w:rsidTr="00AF4D46">
        <w:trPr>
          <w:trHeight w:val="672"/>
        </w:trPr>
        <w:tc>
          <w:tcPr>
            <w:tcW w:w="3550" w:type="dxa"/>
            <w:tcBorders>
              <w:top w:val="nil"/>
              <w:left w:val="nil"/>
              <w:bottom w:val="nil"/>
              <w:right w:val="nil"/>
            </w:tcBorders>
            <w:shd w:val="clear" w:color="auto" w:fill="auto"/>
            <w:tcMar>
              <w:top w:w="6" w:type="dxa"/>
              <w:left w:w="6" w:type="dxa"/>
              <w:bottom w:w="0" w:type="dxa"/>
              <w:right w:w="6" w:type="dxa"/>
            </w:tcMar>
            <w:vAlign w:val="center"/>
            <w:hideMark/>
          </w:tcPr>
          <w:p w:rsidR="00312D62" w:rsidRPr="00BF0554" w:rsidRDefault="00312D62" w:rsidP="00AF4D46">
            <w:r w:rsidRPr="00BF0554">
              <w:rPr>
                <w:b/>
                <w:bCs/>
              </w:rPr>
              <w:t>University College London</w:t>
            </w:r>
          </w:p>
        </w:tc>
        <w:tc>
          <w:tcPr>
            <w:tcW w:w="1701" w:type="dxa"/>
            <w:tcBorders>
              <w:top w:val="nil"/>
              <w:left w:val="nil"/>
              <w:bottom w:val="nil"/>
              <w:right w:val="nil"/>
            </w:tcBorders>
            <w:shd w:val="clear" w:color="auto" w:fill="auto"/>
            <w:tcMar>
              <w:top w:w="6" w:type="dxa"/>
              <w:left w:w="6" w:type="dxa"/>
              <w:bottom w:w="0" w:type="dxa"/>
              <w:right w:w="6" w:type="dxa"/>
            </w:tcMar>
            <w:vAlign w:val="center"/>
            <w:hideMark/>
          </w:tcPr>
          <w:p w:rsidR="00312D62" w:rsidRPr="00BF0554" w:rsidRDefault="00312D62" w:rsidP="00AF4D46">
            <w:pPr>
              <w:ind w:right="422"/>
              <w:jc w:val="right"/>
            </w:pPr>
            <w:r w:rsidRPr="00BF0554">
              <w:t>420000</w:t>
            </w:r>
          </w:p>
        </w:tc>
        <w:tc>
          <w:tcPr>
            <w:tcW w:w="1418" w:type="dxa"/>
            <w:tcBorders>
              <w:top w:val="nil"/>
              <w:left w:val="nil"/>
              <w:bottom w:val="nil"/>
              <w:right w:val="nil"/>
            </w:tcBorders>
            <w:shd w:val="clear" w:color="auto" w:fill="auto"/>
            <w:tcMar>
              <w:top w:w="6" w:type="dxa"/>
              <w:left w:w="6" w:type="dxa"/>
              <w:bottom w:w="0" w:type="dxa"/>
              <w:right w:w="6" w:type="dxa"/>
            </w:tcMar>
            <w:vAlign w:val="center"/>
            <w:hideMark/>
          </w:tcPr>
          <w:p w:rsidR="00312D62" w:rsidRPr="00BF0554" w:rsidRDefault="00312D62" w:rsidP="00AF4D46">
            <w:pPr>
              <w:ind w:right="563"/>
              <w:jc w:val="right"/>
            </w:pPr>
            <w:r w:rsidRPr="00BF0554">
              <w:t>130.33</w:t>
            </w:r>
          </w:p>
        </w:tc>
        <w:tc>
          <w:tcPr>
            <w:tcW w:w="850" w:type="dxa"/>
            <w:tcBorders>
              <w:top w:val="nil"/>
              <w:left w:val="nil"/>
              <w:bottom w:val="nil"/>
              <w:right w:val="nil"/>
            </w:tcBorders>
            <w:shd w:val="clear" w:color="auto" w:fill="auto"/>
            <w:tcMar>
              <w:top w:w="6" w:type="dxa"/>
              <w:left w:w="6" w:type="dxa"/>
              <w:bottom w:w="0" w:type="dxa"/>
              <w:right w:w="6" w:type="dxa"/>
            </w:tcMar>
            <w:vAlign w:val="center"/>
            <w:hideMark/>
          </w:tcPr>
          <w:p w:rsidR="00312D62" w:rsidRPr="00BF0554" w:rsidRDefault="00312D62" w:rsidP="00AF4D46">
            <w:pPr>
              <w:jc w:val="right"/>
            </w:pPr>
            <w:r w:rsidRPr="00BF0554">
              <w:t>11.46</w:t>
            </w:r>
          </w:p>
        </w:tc>
      </w:tr>
      <w:tr w:rsidR="00312D62" w:rsidRPr="00BF0554" w:rsidTr="00AF4D46">
        <w:trPr>
          <w:trHeight w:val="562"/>
        </w:trPr>
        <w:tc>
          <w:tcPr>
            <w:tcW w:w="3550" w:type="dxa"/>
            <w:tcBorders>
              <w:top w:val="nil"/>
              <w:left w:val="nil"/>
              <w:bottom w:val="nil"/>
              <w:right w:val="nil"/>
            </w:tcBorders>
            <w:shd w:val="clear" w:color="auto" w:fill="auto"/>
            <w:tcMar>
              <w:top w:w="6" w:type="dxa"/>
              <w:left w:w="6" w:type="dxa"/>
              <w:bottom w:w="0" w:type="dxa"/>
              <w:right w:w="6" w:type="dxa"/>
            </w:tcMar>
            <w:vAlign w:val="center"/>
            <w:hideMark/>
          </w:tcPr>
          <w:p w:rsidR="00312D62" w:rsidRPr="00BF0554" w:rsidRDefault="00312D62" w:rsidP="00AF4D46">
            <w:r w:rsidRPr="00BF0554">
              <w:rPr>
                <w:b/>
                <w:bCs/>
              </w:rPr>
              <w:t>University of Bristol</w:t>
            </w:r>
          </w:p>
        </w:tc>
        <w:tc>
          <w:tcPr>
            <w:tcW w:w="1701" w:type="dxa"/>
            <w:tcBorders>
              <w:top w:val="nil"/>
              <w:left w:val="nil"/>
              <w:bottom w:val="nil"/>
              <w:right w:val="nil"/>
            </w:tcBorders>
            <w:shd w:val="clear" w:color="auto" w:fill="auto"/>
            <w:tcMar>
              <w:top w:w="6" w:type="dxa"/>
              <w:left w:w="6" w:type="dxa"/>
              <w:bottom w:w="0" w:type="dxa"/>
              <w:right w:w="6" w:type="dxa"/>
            </w:tcMar>
            <w:vAlign w:val="center"/>
            <w:hideMark/>
          </w:tcPr>
          <w:p w:rsidR="00312D62" w:rsidRPr="00BF0554" w:rsidRDefault="00312D62" w:rsidP="00AF4D46">
            <w:pPr>
              <w:ind w:right="422"/>
              <w:jc w:val="right"/>
            </w:pPr>
            <w:r w:rsidRPr="00BF0554">
              <w:t>205000</w:t>
            </w:r>
          </w:p>
        </w:tc>
        <w:tc>
          <w:tcPr>
            <w:tcW w:w="1418" w:type="dxa"/>
            <w:tcBorders>
              <w:top w:val="nil"/>
              <w:left w:val="nil"/>
              <w:bottom w:val="nil"/>
              <w:right w:val="nil"/>
            </w:tcBorders>
            <w:shd w:val="clear" w:color="auto" w:fill="auto"/>
            <w:tcMar>
              <w:top w:w="6" w:type="dxa"/>
              <w:left w:w="6" w:type="dxa"/>
              <w:bottom w:w="0" w:type="dxa"/>
              <w:right w:w="6" w:type="dxa"/>
            </w:tcMar>
            <w:vAlign w:val="center"/>
            <w:hideMark/>
          </w:tcPr>
          <w:p w:rsidR="00312D62" w:rsidRPr="00BF0554" w:rsidRDefault="00312D62" w:rsidP="00AF4D46">
            <w:pPr>
              <w:ind w:right="563"/>
              <w:jc w:val="right"/>
            </w:pPr>
            <w:r w:rsidRPr="00BF0554">
              <w:t>114.28</w:t>
            </w:r>
          </w:p>
        </w:tc>
        <w:tc>
          <w:tcPr>
            <w:tcW w:w="850" w:type="dxa"/>
            <w:tcBorders>
              <w:top w:val="nil"/>
              <w:left w:val="nil"/>
              <w:bottom w:val="nil"/>
              <w:right w:val="nil"/>
            </w:tcBorders>
            <w:shd w:val="clear" w:color="auto" w:fill="auto"/>
            <w:tcMar>
              <w:top w:w="6" w:type="dxa"/>
              <w:left w:w="6" w:type="dxa"/>
              <w:bottom w:w="0" w:type="dxa"/>
              <w:right w:w="6" w:type="dxa"/>
            </w:tcMar>
            <w:vAlign w:val="center"/>
            <w:hideMark/>
          </w:tcPr>
          <w:p w:rsidR="00312D62" w:rsidRPr="00BF0554" w:rsidRDefault="00312D62" w:rsidP="00AF4D46">
            <w:pPr>
              <w:jc w:val="right"/>
            </w:pPr>
            <w:r w:rsidRPr="00BF0554">
              <w:t>12.05</w:t>
            </w:r>
          </w:p>
        </w:tc>
      </w:tr>
      <w:tr w:rsidR="00312D62" w:rsidRPr="00BF0554" w:rsidTr="00AF4D46">
        <w:trPr>
          <w:trHeight w:val="562"/>
        </w:trPr>
        <w:tc>
          <w:tcPr>
            <w:tcW w:w="3550" w:type="dxa"/>
            <w:tcBorders>
              <w:top w:val="nil"/>
              <w:left w:val="nil"/>
              <w:bottom w:val="nil"/>
              <w:right w:val="nil"/>
            </w:tcBorders>
            <w:shd w:val="clear" w:color="auto" w:fill="auto"/>
            <w:tcMar>
              <w:top w:w="6" w:type="dxa"/>
              <w:left w:w="6" w:type="dxa"/>
              <w:bottom w:w="0" w:type="dxa"/>
              <w:right w:w="6" w:type="dxa"/>
            </w:tcMar>
            <w:vAlign w:val="center"/>
            <w:hideMark/>
          </w:tcPr>
          <w:p w:rsidR="00312D62" w:rsidRPr="00BF0554" w:rsidRDefault="00312D62" w:rsidP="00AF4D46">
            <w:r w:rsidRPr="00BF0554">
              <w:rPr>
                <w:b/>
                <w:bCs/>
              </w:rPr>
              <w:t>University of Cardiff</w:t>
            </w:r>
          </w:p>
        </w:tc>
        <w:tc>
          <w:tcPr>
            <w:tcW w:w="1701" w:type="dxa"/>
            <w:tcBorders>
              <w:top w:val="nil"/>
              <w:left w:val="nil"/>
              <w:bottom w:val="nil"/>
              <w:right w:val="nil"/>
            </w:tcBorders>
            <w:shd w:val="clear" w:color="auto" w:fill="auto"/>
            <w:tcMar>
              <w:top w:w="6" w:type="dxa"/>
              <w:left w:w="6" w:type="dxa"/>
              <w:bottom w:w="0" w:type="dxa"/>
              <w:right w:w="6" w:type="dxa"/>
            </w:tcMar>
            <w:vAlign w:val="center"/>
            <w:hideMark/>
          </w:tcPr>
          <w:p w:rsidR="00312D62" w:rsidRPr="00BF0554" w:rsidRDefault="00312D62" w:rsidP="00AF4D46">
            <w:pPr>
              <w:ind w:right="422"/>
              <w:jc w:val="right"/>
            </w:pPr>
            <w:r w:rsidRPr="00BF0554">
              <w:t>165250</w:t>
            </w:r>
          </w:p>
        </w:tc>
        <w:tc>
          <w:tcPr>
            <w:tcW w:w="1418" w:type="dxa"/>
            <w:tcBorders>
              <w:top w:val="nil"/>
              <w:left w:val="nil"/>
              <w:bottom w:val="nil"/>
              <w:right w:val="nil"/>
            </w:tcBorders>
            <w:shd w:val="clear" w:color="auto" w:fill="auto"/>
            <w:tcMar>
              <w:top w:w="6" w:type="dxa"/>
              <w:left w:w="6" w:type="dxa"/>
              <w:bottom w:w="0" w:type="dxa"/>
              <w:right w:w="6" w:type="dxa"/>
            </w:tcMar>
            <w:vAlign w:val="center"/>
            <w:hideMark/>
          </w:tcPr>
          <w:p w:rsidR="00312D62" w:rsidRPr="00BF0554" w:rsidRDefault="00312D62" w:rsidP="00AF4D46">
            <w:pPr>
              <w:ind w:right="563"/>
              <w:jc w:val="right"/>
            </w:pPr>
            <w:r w:rsidRPr="00BF0554">
              <w:t>81.47</w:t>
            </w:r>
          </w:p>
        </w:tc>
        <w:tc>
          <w:tcPr>
            <w:tcW w:w="850" w:type="dxa"/>
            <w:tcBorders>
              <w:top w:val="nil"/>
              <w:left w:val="nil"/>
              <w:bottom w:val="nil"/>
              <w:right w:val="nil"/>
            </w:tcBorders>
            <w:shd w:val="clear" w:color="auto" w:fill="auto"/>
            <w:tcMar>
              <w:top w:w="6" w:type="dxa"/>
              <w:left w:w="6" w:type="dxa"/>
              <w:bottom w:w="0" w:type="dxa"/>
              <w:right w:w="6" w:type="dxa"/>
            </w:tcMar>
            <w:vAlign w:val="center"/>
            <w:hideMark/>
          </w:tcPr>
          <w:p w:rsidR="00312D62" w:rsidRPr="00BF0554" w:rsidRDefault="00312D62" w:rsidP="00AF4D46">
            <w:pPr>
              <w:jc w:val="right"/>
            </w:pPr>
            <w:r w:rsidRPr="00BF0554">
              <w:t>16.84</w:t>
            </w:r>
          </w:p>
        </w:tc>
      </w:tr>
      <w:tr w:rsidR="00312D62" w:rsidRPr="00BF0554" w:rsidTr="00AF4D46">
        <w:trPr>
          <w:trHeight w:val="521"/>
        </w:trPr>
        <w:tc>
          <w:tcPr>
            <w:tcW w:w="3550" w:type="dxa"/>
            <w:tcBorders>
              <w:top w:val="nil"/>
              <w:left w:val="nil"/>
              <w:bottom w:val="nil"/>
              <w:right w:val="nil"/>
            </w:tcBorders>
            <w:shd w:val="clear" w:color="auto" w:fill="auto"/>
            <w:tcMar>
              <w:top w:w="6" w:type="dxa"/>
              <w:left w:w="6" w:type="dxa"/>
              <w:bottom w:w="0" w:type="dxa"/>
              <w:right w:w="6" w:type="dxa"/>
            </w:tcMar>
            <w:vAlign w:val="center"/>
            <w:hideMark/>
          </w:tcPr>
          <w:p w:rsidR="00312D62" w:rsidRPr="00BF0554" w:rsidRDefault="00312D62" w:rsidP="00AF4D46">
            <w:r w:rsidRPr="00BF0554">
              <w:rPr>
                <w:b/>
                <w:bCs/>
              </w:rPr>
              <w:t>University of Exeter</w:t>
            </w:r>
          </w:p>
        </w:tc>
        <w:tc>
          <w:tcPr>
            <w:tcW w:w="1701" w:type="dxa"/>
            <w:tcBorders>
              <w:top w:val="nil"/>
              <w:left w:val="nil"/>
              <w:bottom w:val="nil"/>
              <w:right w:val="nil"/>
            </w:tcBorders>
            <w:shd w:val="clear" w:color="auto" w:fill="auto"/>
            <w:tcMar>
              <w:top w:w="6" w:type="dxa"/>
              <w:left w:w="6" w:type="dxa"/>
              <w:bottom w:w="0" w:type="dxa"/>
              <w:right w:w="6" w:type="dxa"/>
            </w:tcMar>
            <w:vAlign w:val="center"/>
            <w:hideMark/>
          </w:tcPr>
          <w:p w:rsidR="00312D62" w:rsidRPr="00BF0554" w:rsidRDefault="00312D62" w:rsidP="00AF4D46">
            <w:pPr>
              <w:ind w:right="422"/>
              <w:jc w:val="right"/>
            </w:pPr>
            <w:r w:rsidRPr="00BF0554">
              <w:t>335000</w:t>
            </w:r>
          </w:p>
        </w:tc>
        <w:tc>
          <w:tcPr>
            <w:tcW w:w="1418" w:type="dxa"/>
            <w:tcBorders>
              <w:top w:val="nil"/>
              <w:left w:val="nil"/>
              <w:bottom w:val="nil"/>
              <w:right w:val="nil"/>
            </w:tcBorders>
            <w:shd w:val="clear" w:color="auto" w:fill="auto"/>
            <w:tcMar>
              <w:top w:w="6" w:type="dxa"/>
              <w:left w:w="6" w:type="dxa"/>
              <w:bottom w:w="0" w:type="dxa"/>
              <w:right w:w="6" w:type="dxa"/>
            </w:tcMar>
            <w:vAlign w:val="center"/>
            <w:hideMark/>
          </w:tcPr>
          <w:p w:rsidR="00312D62" w:rsidRPr="00BF0554" w:rsidRDefault="00312D62" w:rsidP="00AF4D46">
            <w:pPr>
              <w:ind w:right="563"/>
              <w:jc w:val="right"/>
            </w:pPr>
            <w:r w:rsidRPr="00BF0554">
              <w:t>117.25</w:t>
            </w:r>
          </w:p>
        </w:tc>
        <w:tc>
          <w:tcPr>
            <w:tcW w:w="850" w:type="dxa"/>
            <w:tcBorders>
              <w:top w:val="nil"/>
              <w:left w:val="nil"/>
              <w:bottom w:val="nil"/>
              <w:right w:val="nil"/>
            </w:tcBorders>
            <w:shd w:val="clear" w:color="auto" w:fill="auto"/>
            <w:tcMar>
              <w:top w:w="6" w:type="dxa"/>
              <w:left w:w="6" w:type="dxa"/>
              <w:bottom w:w="0" w:type="dxa"/>
              <w:right w:w="6" w:type="dxa"/>
            </w:tcMar>
            <w:vAlign w:val="center"/>
            <w:hideMark/>
          </w:tcPr>
          <w:p w:rsidR="00312D62" w:rsidRPr="00BF0554" w:rsidRDefault="00312D62" w:rsidP="00AF4D46">
            <w:pPr>
              <w:jc w:val="right"/>
            </w:pPr>
            <w:r w:rsidRPr="00BF0554">
              <w:t>18.63</w:t>
            </w:r>
          </w:p>
        </w:tc>
      </w:tr>
      <w:tr w:rsidR="00312D62" w:rsidRPr="00BF0554" w:rsidTr="00AF4D46">
        <w:trPr>
          <w:trHeight w:val="562"/>
        </w:trPr>
        <w:tc>
          <w:tcPr>
            <w:tcW w:w="3550" w:type="dxa"/>
            <w:tcBorders>
              <w:top w:val="nil"/>
              <w:left w:val="nil"/>
              <w:bottom w:val="nil"/>
              <w:right w:val="nil"/>
            </w:tcBorders>
            <w:shd w:val="clear" w:color="auto" w:fill="auto"/>
            <w:tcMar>
              <w:top w:w="6" w:type="dxa"/>
              <w:left w:w="6" w:type="dxa"/>
              <w:bottom w:w="0" w:type="dxa"/>
              <w:right w:w="6" w:type="dxa"/>
            </w:tcMar>
            <w:vAlign w:val="center"/>
            <w:hideMark/>
          </w:tcPr>
          <w:p w:rsidR="00312D62" w:rsidRPr="00BF0554" w:rsidRDefault="00312D62" w:rsidP="00AF4D46">
            <w:r w:rsidRPr="00BF0554">
              <w:rPr>
                <w:b/>
                <w:bCs/>
              </w:rPr>
              <w:t>University of Leicester</w:t>
            </w:r>
          </w:p>
        </w:tc>
        <w:tc>
          <w:tcPr>
            <w:tcW w:w="1701" w:type="dxa"/>
            <w:tcBorders>
              <w:top w:val="nil"/>
              <w:left w:val="nil"/>
              <w:bottom w:val="nil"/>
              <w:right w:val="nil"/>
            </w:tcBorders>
            <w:shd w:val="clear" w:color="auto" w:fill="auto"/>
            <w:tcMar>
              <w:top w:w="6" w:type="dxa"/>
              <w:left w:w="6" w:type="dxa"/>
              <w:bottom w:w="0" w:type="dxa"/>
              <w:right w:w="6" w:type="dxa"/>
            </w:tcMar>
            <w:vAlign w:val="center"/>
            <w:hideMark/>
          </w:tcPr>
          <w:p w:rsidR="00312D62" w:rsidRPr="00BF0554" w:rsidRDefault="00312D62" w:rsidP="00AF4D46">
            <w:pPr>
              <w:ind w:right="422"/>
              <w:jc w:val="right"/>
            </w:pPr>
            <w:r w:rsidRPr="00BF0554">
              <w:t>120500</w:t>
            </w:r>
          </w:p>
        </w:tc>
        <w:tc>
          <w:tcPr>
            <w:tcW w:w="1418" w:type="dxa"/>
            <w:tcBorders>
              <w:top w:val="nil"/>
              <w:left w:val="nil"/>
              <w:bottom w:val="nil"/>
              <w:right w:val="nil"/>
            </w:tcBorders>
            <w:shd w:val="clear" w:color="auto" w:fill="auto"/>
            <w:tcMar>
              <w:top w:w="6" w:type="dxa"/>
              <w:left w:w="6" w:type="dxa"/>
              <w:bottom w:w="0" w:type="dxa"/>
              <w:right w:w="6" w:type="dxa"/>
            </w:tcMar>
            <w:vAlign w:val="center"/>
            <w:hideMark/>
          </w:tcPr>
          <w:p w:rsidR="00312D62" w:rsidRPr="00BF0554" w:rsidRDefault="00312D62" w:rsidP="00AF4D46">
            <w:pPr>
              <w:ind w:right="563"/>
              <w:jc w:val="right"/>
            </w:pPr>
            <w:r w:rsidRPr="00BF0554">
              <w:t>90.55</w:t>
            </w:r>
          </w:p>
        </w:tc>
        <w:tc>
          <w:tcPr>
            <w:tcW w:w="850" w:type="dxa"/>
            <w:tcBorders>
              <w:top w:val="nil"/>
              <w:left w:val="nil"/>
              <w:bottom w:val="nil"/>
              <w:right w:val="nil"/>
            </w:tcBorders>
            <w:shd w:val="clear" w:color="auto" w:fill="auto"/>
            <w:tcMar>
              <w:top w:w="6" w:type="dxa"/>
              <w:left w:w="6" w:type="dxa"/>
              <w:bottom w:w="0" w:type="dxa"/>
              <w:right w:w="6" w:type="dxa"/>
            </w:tcMar>
            <w:vAlign w:val="center"/>
            <w:hideMark/>
          </w:tcPr>
          <w:p w:rsidR="00312D62" w:rsidRPr="00BF0554" w:rsidRDefault="00312D62" w:rsidP="00AF4D46">
            <w:pPr>
              <w:jc w:val="right"/>
            </w:pPr>
            <w:r w:rsidRPr="00BF0554">
              <w:t>9.00</w:t>
            </w:r>
          </w:p>
        </w:tc>
      </w:tr>
      <w:tr w:rsidR="00312D62" w:rsidRPr="00BF0554" w:rsidTr="00AF4D46">
        <w:trPr>
          <w:trHeight w:val="525"/>
        </w:trPr>
        <w:tc>
          <w:tcPr>
            <w:tcW w:w="3550" w:type="dxa"/>
            <w:tcBorders>
              <w:top w:val="nil"/>
              <w:left w:val="nil"/>
              <w:bottom w:val="nil"/>
              <w:right w:val="nil"/>
            </w:tcBorders>
            <w:shd w:val="clear" w:color="auto" w:fill="auto"/>
            <w:tcMar>
              <w:top w:w="6" w:type="dxa"/>
              <w:left w:w="6" w:type="dxa"/>
              <w:bottom w:w="0" w:type="dxa"/>
              <w:right w:w="6" w:type="dxa"/>
            </w:tcMar>
            <w:vAlign w:val="center"/>
            <w:hideMark/>
          </w:tcPr>
          <w:p w:rsidR="00312D62" w:rsidRPr="00BF0554" w:rsidRDefault="00312D62" w:rsidP="00AF4D46">
            <w:r w:rsidRPr="00BF0554">
              <w:rPr>
                <w:b/>
                <w:bCs/>
              </w:rPr>
              <w:t>University of Newcastle</w:t>
            </w:r>
          </w:p>
        </w:tc>
        <w:tc>
          <w:tcPr>
            <w:tcW w:w="1701" w:type="dxa"/>
            <w:tcBorders>
              <w:top w:val="nil"/>
              <w:left w:val="nil"/>
              <w:bottom w:val="nil"/>
              <w:right w:val="nil"/>
            </w:tcBorders>
            <w:shd w:val="clear" w:color="auto" w:fill="auto"/>
            <w:tcMar>
              <w:top w:w="6" w:type="dxa"/>
              <w:left w:w="6" w:type="dxa"/>
              <w:bottom w:w="0" w:type="dxa"/>
              <w:right w:w="6" w:type="dxa"/>
            </w:tcMar>
            <w:vAlign w:val="center"/>
            <w:hideMark/>
          </w:tcPr>
          <w:p w:rsidR="00312D62" w:rsidRPr="00BF0554" w:rsidRDefault="00312D62" w:rsidP="00AF4D46">
            <w:pPr>
              <w:ind w:right="422"/>
              <w:jc w:val="right"/>
            </w:pPr>
            <w:r w:rsidRPr="00BF0554">
              <w:t>145000</w:t>
            </w:r>
          </w:p>
        </w:tc>
        <w:tc>
          <w:tcPr>
            <w:tcW w:w="1418" w:type="dxa"/>
            <w:tcBorders>
              <w:top w:val="nil"/>
              <w:left w:val="nil"/>
              <w:bottom w:val="nil"/>
              <w:right w:val="nil"/>
            </w:tcBorders>
            <w:shd w:val="clear" w:color="auto" w:fill="auto"/>
            <w:tcMar>
              <w:top w:w="6" w:type="dxa"/>
              <w:left w:w="6" w:type="dxa"/>
              <w:bottom w:w="0" w:type="dxa"/>
              <w:right w:w="6" w:type="dxa"/>
            </w:tcMar>
            <w:vAlign w:val="center"/>
            <w:hideMark/>
          </w:tcPr>
          <w:p w:rsidR="00312D62" w:rsidRPr="00BF0554" w:rsidRDefault="00312D62" w:rsidP="00AF4D46">
            <w:pPr>
              <w:ind w:right="563"/>
              <w:jc w:val="right"/>
            </w:pPr>
            <w:r w:rsidRPr="00BF0554">
              <w:t>95.00</w:t>
            </w:r>
          </w:p>
        </w:tc>
        <w:tc>
          <w:tcPr>
            <w:tcW w:w="850" w:type="dxa"/>
            <w:tcBorders>
              <w:top w:val="nil"/>
              <w:left w:val="nil"/>
              <w:bottom w:val="nil"/>
              <w:right w:val="nil"/>
            </w:tcBorders>
            <w:shd w:val="clear" w:color="auto" w:fill="auto"/>
            <w:tcMar>
              <w:top w:w="6" w:type="dxa"/>
              <w:left w:w="6" w:type="dxa"/>
              <w:bottom w:w="0" w:type="dxa"/>
              <w:right w:w="6" w:type="dxa"/>
            </w:tcMar>
            <w:vAlign w:val="center"/>
            <w:hideMark/>
          </w:tcPr>
          <w:p w:rsidR="00312D62" w:rsidRPr="00BF0554" w:rsidRDefault="00312D62" w:rsidP="00AF4D46">
            <w:pPr>
              <w:jc w:val="right"/>
            </w:pPr>
            <w:r w:rsidRPr="00BF0554">
              <w:t>10.50</w:t>
            </w:r>
          </w:p>
        </w:tc>
      </w:tr>
      <w:tr w:rsidR="00312D62" w:rsidRPr="00BF0554" w:rsidTr="00AF4D46">
        <w:trPr>
          <w:trHeight w:val="521"/>
        </w:trPr>
        <w:tc>
          <w:tcPr>
            <w:tcW w:w="3550" w:type="dxa"/>
            <w:tcBorders>
              <w:top w:val="nil"/>
              <w:left w:val="nil"/>
              <w:bottom w:val="nil"/>
              <w:right w:val="nil"/>
            </w:tcBorders>
            <w:shd w:val="clear" w:color="auto" w:fill="auto"/>
            <w:tcMar>
              <w:top w:w="6" w:type="dxa"/>
              <w:left w:w="6" w:type="dxa"/>
              <w:bottom w:w="0" w:type="dxa"/>
              <w:right w:w="6" w:type="dxa"/>
            </w:tcMar>
            <w:vAlign w:val="center"/>
            <w:hideMark/>
          </w:tcPr>
          <w:p w:rsidR="00312D62" w:rsidRPr="00BF0554" w:rsidRDefault="00312D62" w:rsidP="00AF4D46">
            <w:r w:rsidRPr="00BF0554">
              <w:rPr>
                <w:b/>
                <w:bCs/>
              </w:rPr>
              <w:t>University of Norwich</w:t>
            </w:r>
          </w:p>
        </w:tc>
        <w:tc>
          <w:tcPr>
            <w:tcW w:w="1701" w:type="dxa"/>
            <w:tcBorders>
              <w:top w:val="nil"/>
              <w:left w:val="nil"/>
              <w:bottom w:val="nil"/>
              <w:right w:val="nil"/>
            </w:tcBorders>
            <w:shd w:val="clear" w:color="auto" w:fill="auto"/>
            <w:tcMar>
              <w:top w:w="6" w:type="dxa"/>
              <w:left w:w="6" w:type="dxa"/>
              <w:bottom w:w="0" w:type="dxa"/>
              <w:right w:w="6" w:type="dxa"/>
            </w:tcMar>
            <w:vAlign w:val="center"/>
            <w:hideMark/>
          </w:tcPr>
          <w:p w:rsidR="00312D62" w:rsidRPr="00BF0554" w:rsidRDefault="00312D62" w:rsidP="00AF4D46">
            <w:pPr>
              <w:ind w:right="422"/>
              <w:jc w:val="right"/>
            </w:pPr>
            <w:r w:rsidRPr="00BF0554">
              <w:t>242500</w:t>
            </w:r>
          </w:p>
        </w:tc>
        <w:tc>
          <w:tcPr>
            <w:tcW w:w="1418" w:type="dxa"/>
            <w:tcBorders>
              <w:top w:val="nil"/>
              <w:left w:val="nil"/>
              <w:bottom w:val="nil"/>
              <w:right w:val="nil"/>
            </w:tcBorders>
            <w:shd w:val="clear" w:color="auto" w:fill="auto"/>
            <w:tcMar>
              <w:top w:w="6" w:type="dxa"/>
              <w:left w:w="6" w:type="dxa"/>
              <w:bottom w:w="0" w:type="dxa"/>
              <w:right w:w="6" w:type="dxa"/>
            </w:tcMar>
            <w:vAlign w:val="center"/>
            <w:hideMark/>
          </w:tcPr>
          <w:p w:rsidR="00312D62" w:rsidRPr="00BF0554" w:rsidRDefault="00312D62" w:rsidP="00AF4D46">
            <w:pPr>
              <w:ind w:right="563"/>
              <w:jc w:val="right"/>
            </w:pPr>
            <w:r w:rsidRPr="00BF0554">
              <w:t>91.80</w:t>
            </w:r>
          </w:p>
        </w:tc>
        <w:tc>
          <w:tcPr>
            <w:tcW w:w="850" w:type="dxa"/>
            <w:tcBorders>
              <w:top w:val="nil"/>
              <w:left w:val="nil"/>
              <w:bottom w:val="nil"/>
              <w:right w:val="nil"/>
            </w:tcBorders>
            <w:shd w:val="clear" w:color="auto" w:fill="auto"/>
            <w:tcMar>
              <w:top w:w="6" w:type="dxa"/>
              <w:left w:w="6" w:type="dxa"/>
              <w:bottom w:w="0" w:type="dxa"/>
              <w:right w:w="6" w:type="dxa"/>
            </w:tcMar>
            <w:vAlign w:val="center"/>
            <w:hideMark/>
          </w:tcPr>
          <w:p w:rsidR="00312D62" w:rsidRPr="00BF0554" w:rsidRDefault="00312D62" w:rsidP="00AF4D46">
            <w:pPr>
              <w:jc w:val="right"/>
            </w:pPr>
            <w:r w:rsidRPr="00BF0554">
              <w:t>12.09</w:t>
            </w:r>
          </w:p>
        </w:tc>
      </w:tr>
      <w:tr w:rsidR="00312D62" w:rsidRPr="00BF0554" w:rsidTr="00AF4D46">
        <w:trPr>
          <w:trHeight w:val="562"/>
        </w:trPr>
        <w:tc>
          <w:tcPr>
            <w:tcW w:w="3550" w:type="dxa"/>
            <w:tcBorders>
              <w:top w:val="nil"/>
              <w:left w:val="nil"/>
              <w:bottom w:val="nil"/>
              <w:right w:val="nil"/>
            </w:tcBorders>
            <w:shd w:val="clear" w:color="auto" w:fill="auto"/>
            <w:tcMar>
              <w:top w:w="6" w:type="dxa"/>
              <w:left w:w="6" w:type="dxa"/>
              <w:bottom w:w="0" w:type="dxa"/>
              <w:right w:w="6" w:type="dxa"/>
            </w:tcMar>
            <w:vAlign w:val="center"/>
            <w:hideMark/>
          </w:tcPr>
          <w:p w:rsidR="00312D62" w:rsidRPr="00BF0554" w:rsidRDefault="00312D62" w:rsidP="00AF4D46">
            <w:r w:rsidRPr="00BF0554">
              <w:rPr>
                <w:b/>
                <w:bCs/>
              </w:rPr>
              <w:t>University of Oxford</w:t>
            </w:r>
          </w:p>
        </w:tc>
        <w:tc>
          <w:tcPr>
            <w:tcW w:w="1701" w:type="dxa"/>
            <w:tcBorders>
              <w:top w:val="nil"/>
              <w:left w:val="nil"/>
              <w:bottom w:val="nil"/>
              <w:right w:val="nil"/>
            </w:tcBorders>
            <w:shd w:val="clear" w:color="auto" w:fill="auto"/>
            <w:tcMar>
              <w:top w:w="6" w:type="dxa"/>
              <w:left w:w="6" w:type="dxa"/>
              <w:bottom w:w="0" w:type="dxa"/>
              <w:right w:w="6" w:type="dxa"/>
            </w:tcMar>
            <w:vAlign w:val="center"/>
            <w:hideMark/>
          </w:tcPr>
          <w:p w:rsidR="00312D62" w:rsidRPr="00BF0554" w:rsidRDefault="00312D62" w:rsidP="00AF4D46">
            <w:pPr>
              <w:ind w:right="422"/>
              <w:jc w:val="right"/>
            </w:pPr>
            <w:r w:rsidRPr="00BF0554">
              <w:t>340000</w:t>
            </w:r>
          </w:p>
        </w:tc>
        <w:tc>
          <w:tcPr>
            <w:tcW w:w="1418" w:type="dxa"/>
            <w:tcBorders>
              <w:top w:val="nil"/>
              <w:left w:val="nil"/>
              <w:bottom w:val="nil"/>
              <w:right w:val="nil"/>
            </w:tcBorders>
            <w:shd w:val="clear" w:color="auto" w:fill="auto"/>
            <w:tcMar>
              <w:top w:w="6" w:type="dxa"/>
              <w:left w:w="6" w:type="dxa"/>
              <w:bottom w:w="0" w:type="dxa"/>
              <w:right w:w="6" w:type="dxa"/>
            </w:tcMar>
            <w:vAlign w:val="center"/>
            <w:hideMark/>
          </w:tcPr>
          <w:p w:rsidR="00312D62" w:rsidRPr="00BF0554" w:rsidRDefault="00312D62" w:rsidP="00AF4D46">
            <w:pPr>
              <w:ind w:right="563"/>
              <w:jc w:val="right"/>
            </w:pPr>
            <w:r w:rsidRPr="00BF0554">
              <w:t>135.83</w:t>
            </w:r>
          </w:p>
        </w:tc>
        <w:tc>
          <w:tcPr>
            <w:tcW w:w="850" w:type="dxa"/>
            <w:tcBorders>
              <w:top w:val="nil"/>
              <w:left w:val="nil"/>
              <w:bottom w:val="nil"/>
              <w:right w:val="nil"/>
            </w:tcBorders>
            <w:shd w:val="clear" w:color="auto" w:fill="auto"/>
            <w:tcMar>
              <w:top w:w="6" w:type="dxa"/>
              <w:left w:w="6" w:type="dxa"/>
              <w:bottom w:w="0" w:type="dxa"/>
              <w:right w:w="6" w:type="dxa"/>
            </w:tcMar>
            <w:vAlign w:val="center"/>
            <w:hideMark/>
          </w:tcPr>
          <w:p w:rsidR="00312D62" w:rsidRPr="00BF0554" w:rsidRDefault="00312D62" w:rsidP="00AF4D46">
            <w:pPr>
              <w:jc w:val="right"/>
            </w:pPr>
            <w:r w:rsidRPr="00BF0554">
              <w:t>26.69</w:t>
            </w:r>
          </w:p>
        </w:tc>
      </w:tr>
      <w:tr w:rsidR="00312D62" w:rsidRPr="00BF0554" w:rsidTr="00AF4D46">
        <w:trPr>
          <w:trHeight w:val="521"/>
        </w:trPr>
        <w:tc>
          <w:tcPr>
            <w:tcW w:w="3550" w:type="dxa"/>
            <w:tcBorders>
              <w:top w:val="nil"/>
              <w:left w:val="nil"/>
              <w:bottom w:val="nil"/>
              <w:right w:val="nil"/>
            </w:tcBorders>
            <w:shd w:val="clear" w:color="auto" w:fill="auto"/>
            <w:tcMar>
              <w:top w:w="6" w:type="dxa"/>
              <w:left w:w="6" w:type="dxa"/>
              <w:bottom w:w="0" w:type="dxa"/>
              <w:right w:w="6" w:type="dxa"/>
            </w:tcMar>
            <w:vAlign w:val="center"/>
            <w:hideMark/>
          </w:tcPr>
          <w:p w:rsidR="00312D62" w:rsidRPr="00BF0554" w:rsidRDefault="00312D62" w:rsidP="00AF4D46">
            <w:r w:rsidRPr="00BF0554">
              <w:rPr>
                <w:b/>
                <w:bCs/>
              </w:rPr>
              <w:t>University of Portsmouth</w:t>
            </w:r>
          </w:p>
        </w:tc>
        <w:tc>
          <w:tcPr>
            <w:tcW w:w="1701" w:type="dxa"/>
            <w:tcBorders>
              <w:top w:val="nil"/>
              <w:left w:val="nil"/>
              <w:bottom w:val="nil"/>
              <w:right w:val="nil"/>
            </w:tcBorders>
            <w:shd w:val="clear" w:color="auto" w:fill="auto"/>
            <w:tcMar>
              <w:top w:w="6" w:type="dxa"/>
              <w:left w:w="6" w:type="dxa"/>
              <w:bottom w:w="0" w:type="dxa"/>
              <w:right w:w="6" w:type="dxa"/>
            </w:tcMar>
            <w:vAlign w:val="center"/>
            <w:hideMark/>
          </w:tcPr>
          <w:p w:rsidR="00312D62" w:rsidRPr="00BF0554" w:rsidRDefault="00312D62" w:rsidP="00AF4D46">
            <w:pPr>
              <w:ind w:right="422"/>
              <w:jc w:val="right"/>
            </w:pPr>
            <w:r w:rsidRPr="00BF0554">
              <w:t>325625</w:t>
            </w:r>
          </w:p>
        </w:tc>
        <w:tc>
          <w:tcPr>
            <w:tcW w:w="1418" w:type="dxa"/>
            <w:tcBorders>
              <w:top w:val="nil"/>
              <w:left w:val="nil"/>
              <w:bottom w:val="nil"/>
              <w:right w:val="nil"/>
            </w:tcBorders>
            <w:shd w:val="clear" w:color="auto" w:fill="auto"/>
            <w:tcMar>
              <w:top w:w="6" w:type="dxa"/>
              <w:left w:w="6" w:type="dxa"/>
              <w:bottom w:w="0" w:type="dxa"/>
              <w:right w:w="6" w:type="dxa"/>
            </w:tcMar>
            <w:vAlign w:val="center"/>
            <w:hideMark/>
          </w:tcPr>
          <w:p w:rsidR="00312D62" w:rsidRPr="00BF0554" w:rsidRDefault="00312D62" w:rsidP="00AF4D46">
            <w:pPr>
              <w:ind w:right="563"/>
              <w:jc w:val="right"/>
            </w:pPr>
            <w:r w:rsidRPr="00BF0554">
              <w:t>101.61</w:t>
            </w:r>
          </w:p>
        </w:tc>
        <w:tc>
          <w:tcPr>
            <w:tcW w:w="850" w:type="dxa"/>
            <w:tcBorders>
              <w:top w:val="nil"/>
              <w:left w:val="nil"/>
              <w:bottom w:val="nil"/>
              <w:right w:val="nil"/>
            </w:tcBorders>
            <w:shd w:val="clear" w:color="auto" w:fill="auto"/>
            <w:tcMar>
              <w:top w:w="6" w:type="dxa"/>
              <w:left w:w="6" w:type="dxa"/>
              <w:bottom w:w="0" w:type="dxa"/>
              <w:right w:w="6" w:type="dxa"/>
            </w:tcMar>
            <w:vAlign w:val="center"/>
            <w:hideMark/>
          </w:tcPr>
          <w:p w:rsidR="00312D62" w:rsidRPr="00BF0554" w:rsidRDefault="00312D62" w:rsidP="00AF4D46">
            <w:pPr>
              <w:jc w:val="right"/>
            </w:pPr>
            <w:r w:rsidRPr="00BF0554">
              <w:t>13.83</w:t>
            </w:r>
          </w:p>
        </w:tc>
      </w:tr>
      <w:tr w:rsidR="00312D62" w:rsidRPr="00BF0554" w:rsidTr="00AF4D46">
        <w:trPr>
          <w:trHeight w:val="521"/>
        </w:trPr>
        <w:tc>
          <w:tcPr>
            <w:tcW w:w="3550" w:type="dxa"/>
            <w:tcBorders>
              <w:top w:val="nil"/>
              <w:left w:val="nil"/>
              <w:bottom w:val="nil"/>
              <w:right w:val="nil"/>
            </w:tcBorders>
            <w:shd w:val="clear" w:color="auto" w:fill="auto"/>
            <w:tcMar>
              <w:top w:w="6" w:type="dxa"/>
              <w:left w:w="6" w:type="dxa"/>
              <w:bottom w:w="0" w:type="dxa"/>
              <w:right w:w="6" w:type="dxa"/>
            </w:tcMar>
            <w:vAlign w:val="center"/>
            <w:hideMark/>
          </w:tcPr>
          <w:p w:rsidR="00312D62" w:rsidRPr="00BF0554" w:rsidRDefault="00312D62" w:rsidP="00AF4D46">
            <w:r w:rsidRPr="00BF0554">
              <w:rPr>
                <w:b/>
                <w:bCs/>
              </w:rPr>
              <w:t>University of Reading</w:t>
            </w:r>
          </w:p>
        </w:tc>
        <w:tc>
          <w:tcPr>
            <w:tcW w:w="1701" w:type="dxa"/>
            <w:tcBorders>
              <w:top w:val="nil"/>
              <w:left w:val="nil"/>
              <w:bottom w:val="nil"/>
              <w:right w:val="nil"/>
            </w:tcBorders>
            <w:shd w:val="clear" w:color="auto" w:fill="auto"/>
            <w:tcMar>
              <w:top w:w="6" w:type="dxa"/>
              <w:left w:w="6" w:type="dxa"/>
              <w:bottom w:w="0" w:type="dxa"/>
              <w:right w:w="6" w:type="dxa"/>
            </w:tcMar>
            <w:vAlign w:val="center"/>
            <w:hideMark/>
          </w:tcPr>
          <w:p w:rsidR="00312D62" w:rsidRPr="00BF0554" w:rsidRDefault="00312D62" w:rsidP="00AF4D46">
            <w:pPr>
              <w:ind w:right="422"/>
              <w:jc w:val="right"/>
            </w:pPr>
            <w:r w:rsidRPr="00BF0554">
              <w:t>440000</w:t>
            </w:r>
          </w:p>
        </w:tc>
        <w:tc>
          <w:tcPr>
            <w:tcW w:w="1418" w:type="dxa"/>
            <w:tcBorders>
              <w:top w:val="nil"/>
              <w:left w:val="nil"/>
              <w:bottom w:val="nil"/>
              <w:right w:val="nil"/>
            </w:tcBorders>
            <w:shd w:val="clear" w:color="auto" w:fill="auto"/>
            <w:tcMar>
              <w:top w:w="6" w:type="dxa"/>
              <w:left w:w="6" w:type="dxa"/>
              <w:bottom w:w="0" w:type="dxa"/>
              <w:right w:w="6" w:type="dxa"/>
            </w:tcMar>
            <w:vAlign w:val="center"/>
            <w:hideMark/>
          </w:tcPr>
          <w:p w:rsidR="00312D62" w:rsidRPr="00BF0554" w:rsidRDefault="00312D62" w:rsidP="00AF4D46">
            <w:pPr>
              <w:ind w:right="563"/>
              <w:jc w:val="right"/>
            </w:pPr>
            <w:r w:rsidRPr="00BF0554">
              <w:t>115.79</w:t>
            </w:r>
          </w:p>
        </w:tc>
        <w:tc>
          <w:tcPr>
            <w:tcW w:w="850" w:type="dxa"/>
            <w:tcBorders>
              <w:top w:val="nil"/>
              <w:left w:val="nil"/>
              <w:bottom w:val="nil"/>
              <w:right w:val="nil"/>
            </w:tcBorders>
            <w:shd w:val="clear" w:color="auto" w:fill="auto"/>
            <w:tcMar>
              <w:top w:w="6" w:type="dxa"/>
              <w:left w:w="6" w:type="dxa"/>
              <w:bottom w:w="0" w:type="dxa"/>
              <w:right w:w="6" w:type="dxa"/>
            </w:tcMar>
            <w:vAlign w:val="center"/>
            <w:hideMark/>
          </w:tcPr>
          <w:p w:rsidR="00312D62" w:rsidRPr="00BF0554" w:rsidRDefault="00312D62" w:rsidP="00AF4D46">
            <w:pPr>
              <w:jc w:val="right"/>
            </w:pPr>
            <w:r w:rsidRPr="00BF0554">
              <w:t>14.70</w:t>
            </w:r>
          </w:p>
        </w:tc>
      </w:tr>
      <w:tr w:rsidR="00312D62" w:rsidRPr="00BF0554" w:rsidTr="00AF4D46">
        <w:trPr>
          <w:trHeight w:val="281"/>
        </w:trPr>
        <w:tc>
          <w:tcPr>
            <w:tcW w:w="3550" w:type="dxa"/>
            <w:tcBorders>
              <w:top w:val="nil"/>
              <w:left w:val="nil"/>
              <w:bottom w:val="nil"/>
              <w:right w:val="nil"/>
            </w:tcBorders>
            <w:shd w:val="clear" w:color="auto" w:fill="auto"/>
            <w:tcMar>
              <w:top w:w="6" w:type="dxa"/>
              <w:left w:w="6" w:type="dxa"/>
              <w:bottom w:w="0" w:type="dxa"/>
              <w:right w:w="6" w:type="dxa"/>
            </w:tcMar>
            <w:vAlign w:val="center"/>
            <w:hideMark/>
          </w:tcPr>
          <w:p w:rsidR="00312D62" w:rsidRPr="00BF0554" w:rsidRDefault="00312D62" w:rsidP="00AF4D46"/>
        </w:tc>
        <w:tc>
          <w:tcPr>
            <w:tcW w:w="1701" w:type="dxa"/>
            <w:tcBorders>
              <w:top w:val="nil"/>
              <w:left w:val="nil"/>
              <w:bottom w:val="nil"/>
              <w:right w:val="nil"/>
            </w:tcBorders>
            <w:shd w:val="clear" w:color="auto" w:fill="auto"/>
            <w:tcMar>
              <w:top w:w="6" w:type="dxa"/>
              <w:left w:w="6" w:type="dxa"/>
              <w:bottom w:w="0" w:type="dxa"/>
              <w:right w:w="6" w:type="dxa"/>
            </w:tcMar>
            <w:vAlign w:val="center"/>
            <w:hideMark/>
          </w:tcPr>
          <w:p w:rsidR="00312D62" w:rsidRPr="00BF0554" w:rsidRDefault="00312D62" w:rsidP="00AF4D46">
            <w:pPr>
              <w:ind w:right="422"/>
              <w:jc w:val="right"/>
            </w:pPr>
          </w:p>
        </w:tc>
        <w:tc>
          <w:tcPr>
            <w:tcW w:w="1418" w:type="dxa"/>
            <w:tcBorders>
              <w:top w:val="nil"/>
              <w:left w:val="nil"/>
              <w:bottom w:val="nil"/>
              <w:right w:val="nil"/>
            </w:tcBorders>
            <w:shd w:val="clear" w:color="auto" w:fill="auto"/>
            <w:tcMar>
              <w:top w:w="6" w:type="dxa"/>
              <w:left w:w="6" w:type="dxa"/>
              <w:bottom w:w="0" w:type="dxa"/>
              <w:right w:w="6" w:type="dxa"/>
            </w:tcMar>
            <w:vAlign w:val="center"/>
            <w:hideMark/>
          </w:tcPr>
          <w:p w:rsidR="00312D62" w:rsidRPr="00BF0554" w:rsidRDefault="00312D62" w:rsidP="00AF4D46">
            <w:pPr>
              <w:ind w:right="563"/>
              <w:jc w:val="right"/>
            </w:pPr>
          </w:p>
        </w:tc>
        <w:tc>
          <w:tcPr>
            <w:tcW w:w="850" w:type="dxa"/>
            <w:tcBorders>
              <w:top w:val="nil"/>
              <w:left w:val="nil"/>
              <w:bottom w:val="nil"/>
              <w:right w:val="nil"/>
            </w:tcBorders>
            <w:shd w:val="clear" w:color="auto" w:fill="auto"/>
            <w:tcMar>
              <w:top w:w="6" w:type="dxa"/>
              <w:left w:w="6" w:type="dxa"/>
              <w:bottom w:w="0" w:type="dxa"/>
              <w:right w:w="6" w:type="dxa"/>
            </w:tcMar>
            <w:vAlign w:val="center"/>
            <w:hideMark/>
          </w:tcPr>
          <w:p w:rsidR="00312D62" w:rsidRPr="00BF0554" w:rsidRDefault="00312D62" w:rsidP="00AF4D46">
            <w:pPr>
              <w:jc w:val="right"/>
            </w:pPr>
          </w:p>
        </w:tc>
      </w:tr>
      <w:tr w:rsidR="00312D62" w:rsidRPr="00BF0554" w:rsidTr="00AF4D46">
        <w:trPr>
          <w:trHeight w:val="521"/>
        </w:trPr>
        <w:tc>
          <w:tcPr>
            <w:tcW w:w="3550" w:type="dxa"/>
            <w:tcBorders>
              <w:top w:val="nil"/>
              <w:left w:val="nil"/>
              <w:bottom w:val="nil"/>
              <w:right w:val="nil"/>
            </w:tcBorders>
            <w:shd w:val="clear" w:color="auto" w:fill="auto"/>
            <w:tcMar>
              <w:top w:w="6" w:type="dxa"/>
              <w:left w:w="6" w:type="dxa"/>
              <w:bottom w:w="0" w:type="dxa"/>
              <w:right w:w="6" w:type="dxa"/>
            </w:tcMar>
            <w:vAlign w:val="center"/>
            <w:hideMark/>
          </w:tcPr>
          <w:p w:rsidR="00312D62" w:rsidRPr="00BF0554" w:rsidRDefault="00312D62" w:rsidP="00AF4D46">
            <w:r w:rsidRPr="00BF0554">
              <w:rPr>
                <w:b/>
                <w:bCs/>
              </w:rPr>
              <w:t>Mean all data</w:t>
            </w:r>
          </w:p>
        </w:tc>
        <w:tc>
          <w:tcPr>
            <w:tcW w:w="1701" w:type="dxa"/>
            <w:tcBorders>
              <w:top w:val="nil"/>
              <w:left w:val="nil"/>
              <w:bottom w:val="nil"/>
              <w:right w:val="nil"/>
            </w:tcBorders>
            <w:shd w:val="clear" w:color="auto" w:fill="auto"/>
            <w:tcMar>
              <w:top w:w="6" w:type="dxa"/>
              <w:left w:w="6" w:type="dxa"/>
              <w:bottom w:w="0" w:type="dxa"/>
              <w:right w:w="6" w:type="dxa"/>
            </w:tcMar>
            <w:vAlign w:val="center"/>
            <w:hideMark/>
          </w:tcPr>
          <w:p w:rsidR="00312D62" w:rsidRPr="00BF0554" w:rsidRDefault="00312D62" w:rsidP="00AF4D46">
            <w:pPr>
              <w:ind w:right="422"/>
              <w:jc w:val="right"/>
            </w:pPr>
            <w:r w:rsidRPr="00BF0554">
              <w:rPr>
                <w:b/>
                <w:bCs/>
              </w:rPr>
              <w:t>273888</w:t>
            </w:r>
          </w:p>
        </w:tc>
        <w:tc>
          <w:tcPr>
            <w:tcW w:w="1418" w:type="dxa"/>
            <w:tcBorders>
              <w:top w:val="nil"/>
              <w:left w:val="nil"/>
              <w:bottom w:val="nil"/>
              <w:right w:val="nil"/>
            </w:tcBorders>
            <w:shd w:val="clear" w:color="auto" w:fill="auto"/>
            <w:tcMar>
              <w:top w:w="6" w:type="dxa"/>
              <w:left w:w="6" w:type="dxa"/>
              <w:bottom w:w="0" w:type="dxa"/>
              <w:right w:w="6" w:type="dxa"/>
            </w:tcMar>
            <w:vAlign w:val="center"/>
            <w:hideMark/>
          </w:tcPr>
          <w:p w:rsidR="00312D62" w:rsidRPr="00BF0554" w:rsidRDefault="00312D62" w:rsidP="00AF4D46">
            <w:pPr>
              <w:ind w:right="563"/>
              <w:jc w:val="right"/>
            </w:pPr>
            <w:r w:rsidRPr="00BF0554">
              <w:rPr>
                <w:b/>
                <w:bCs/>
              </w:rPr>
              <w:t>107.39</w:t>
            </w:r>
          </w:p>
        </w:tc>
        <w:tc>
          <w:tcPr>
            <w:tcW w:w="850" w:type="dxa"/>
            <w:tcBorders>
              <w:top w:val="nil"/>
              <w:left w:val="nil"/>
              <w:bottom w:val="nil"/>
              <w:right w:val="nil"/>
            </w:tcBorders>
            <w:shd w:val="clear" w:color="auto" w:fill="auto"/>
            <w:tcMar>
              <w:top w:w="6" w:type="dxa"/>
              <w:left w:w="6" w:type="dxa"/>
              <w:bottom w:w="0" w:type="dxa"/>
              <w:right w:w="6" w:type="dxa"/>
            </w:tcMar>
            <w:vAlign w:val="center"/>
            <w:hideMark/>
          </w:tcPr>
          <w:p w:rsidR="00312D62" w:rsidRPr="00BF0554" w:rsidRDefault="00312D62" w:rsidP="00AF4D46">
            <w:pPr>
              <w:jc w:val="right"/>
            </w:pPr>
            <w:r w:rsidRPr="00BF0554">
              <w:rPr>
                <w:b/>
                <w:bCs/>
              </w:rPr>
              <w:t>14.58</w:t>
            </w:r>
          </w:p>
        </w:tc>
      </w:tr>
    </w:tbl>
    <w:p w:rsidR="00312D62" w:rsidRDefault="00312D62" w:rsidP="00312D62"/>
    <w:p w:rsidR="00312D62" w:rsidRDefault="00312D62" w:rsidP="00312D62">
      <w:pPr>
        <w:pStyle w:val="Heading1"/>
        <w:rPr>
          <w:rFonts w:ascii="Arial" w:hAnsi="Arial" w:cs="Arial"/>
          <w:color w:val="C00000"/>
          <w:sz w:val="60"/>
          <w:szCs w:val="60"/>
        </w:rPr>
      </w:pPr>
    </w:p>
    <w:p w:rsidR="00312D62" w:rsidRPr="00515EE4" w:rsidRDefault="00312D62" w:rsidP="00312D62">
      <w:pPr>
        <w:pStyle w:val="Heading1"/>
        <w:rPr>
          <w:rFonts w:ascii="Arial" w:hAnsi="Arial" w:cs="Arial"/>
          <w:color w:val="C00000"/>
          <w:sz w:val="60"/>
          <w:szCs w:val="60"/>
        </w:rPr>
      </w:pPr>
      <w:r>
        <w:rPr>
          <w:rFonts w:ascii="Arial" w:hAnsi="Arial" w:cs="Arial"/>
          <w:color w:val="C00000"/>
          <w:sz w:val="60"/>
          <w:szCs w:val="60"/>
        </w:rPr>
        <w:lastRenderedPageBreak/>
        <w:t>Task 4</w:t>
      </w:r>
    </w:p>
    <w:p w:rsidR="00312D62" w:rsidRDefault="00312D62" w:rsidP="00312D62">
      <w:pPr>
        <w:rPr>
          <w:rFonts w:cs="Arial"/>
        </w:rPr>
      </w:pPr>
    </w:p>
    <w:p w:rsidR="00312D62" w:rsidRPr="003066F3" w:rsidRDefault="00312D62" w:rsidP="00312D62">
      <w:pPr>
        <w:rPr>
          <w:rFonts w:cs="Arial"/>
          <w:lang w:val="en-US"/>
        </w:rPr>
      </w:pPr>
      <w:r>
        <w:rPr>
          <w:rFonts w:cs="Arial"/>
        </w:rPr>
        <w:t xml:space="preserve">Working in pairs and your groups and using the scatter diagrams and lines of best fit that you have already drawn, answer the following problem: </w:t>
      </w:r>
      <w:r w:rsidRPr="003066F3">
        <w:rPr>
          <w:rFonts w:cs="Arial"/>
          <w:lang w:val="en-US"/>
        </w:rPr>
        <w:t>Rohan is considering two options for university towns that his parents have mentioned:</w:t>
      </w:r>
    </w:p>
    <w:p w:rsidR="00312D62" w:rsidRPr="003066F3" w:rsidRDefault="00312D62" w:rsidP="00312D62">
      <w:pPr>
        <w:numPr>
          <w:ilvl w:val="0"/>
          <w:numId w:val="42"/>
        </w:numPr>
        <w:spacing w:after="160" w:line="259" w:lineRule="auto"/>
        <w:rPr>
          <w:rFonts w:cs="Arial"/>
          <w:lang w:val="en-US"/>
        </w:rPr>
      </w:pPr>
      <w:r w:rsidRPr="003066F3">
        <w:rPr>
          <w:rFonts w:cs="Arial"/>
        </w:rPr>
        <w:t>Town X where average house prices are £</w:t>
      </w:r>
      <w:r>
        <w:rPr>
          <w:rFonts w:cs="Arial"/>
        </w:rPr>
        <w:t>30</w:t>
      </w:r>
      <w:r w:rsidRPr="003066F3">
        <w:rPr>
          <w:rFonts w:cs="Arial"/>
        </w:rPr>
        <w:t xml:space="preserve">0,000. </w:t>
      </w:r>
      <w:r w:rsidRPr="00967335">
        <w:rPr>
          <w:rFonts w:cs="Arial"/>
          <w:b/>
        </w:rPr>
        <w:t>Group A</w:t>
      </w:r>
      <w:r w:rsidRPr="003066F3">
        <w:rPr>
          <w:rFonts w:cs="Arial"/>
        </w:rPr>
        <w:t>: Using the line of best fit that you have drawn, find out how much rental Rohan might pay in Town X.</w:t>
      </w:r>
    </w:p>
    <w:p w:rsidR="00312D62" w:rsidRPr="00E8186C" w:rsidRDefault="00312D62" w:rsidP="00312D62">
      <w:pPr>
        <w:numPr>
          <w:ilvl w:val="0"/>
          <w:numId w:val="42"/>
        </w:numPr>
        <w:spacing w:after="160" w:line="259" w:lineRule="auto"/>
        <w:rPr>
          <w:rFonts w:cs="Arial"/>
          <w:lang w:val="en-US"/>
        </w:rPr>
      </w:pPr>
      <w:r w:rsidRPr="003066F3">
        <w:rPr>
          <w:rFonts w:cs="Arial"/>
        </w:rPr>
        <w:t>Town Y where student</w:t>
      </w:r>
      <w:r>
        <w:rPr>
          <w:rFonts w:cs="Arial"/>
        </w:rPr>
        <w:t xml:space="preserve"> populations are very high at 28</w:t>
      </w:r>
      <w:r w:rsidRPr="003066F3">
        <w:rPr>
          <w:rFonts w:cs="Arial"/>
        </w:rPr>
        <w:t xml:space="preserve">%. </w:t>
      </w:r>
      <w:r w:rsidRPr="00967335">
        <w:rPr>
          <w:rFonts w:cs="Arial"/>
          <w:b/>
        </w:rPr>
        <w:t>Group B:</w:t>
      </w:r>
      <w:r w:rsidRPr="003066F3">
        <w:rPr>
          <w:rFonts w:cs="Arial"/>
        </w:rPr>
        <w:t xml:space="preserve"> Using the line of best fit that you have drawn, find out how much rental Rohan might pay in Town Y.</w:t>
      </w:r>
    </w:p>
    <w:p w:rsidR="00312D62" w:rsidRDefault="00312D62" w:rsidP="00312D62">
      <w:pPr>
        <w:rPr>
          <w:rFonts w:cs="Arial"/>
        </w:rPr>
      </w:pPr>
      <w:r w:rsidRPr="00E8186C">
        <w:rPr>
          <w:rFonts w:cs="Arial"/>
        </w:rPr>
        <w:t>Use the scatter diagrams you have drawn</w:t>
      </w:r>
      <w:r>
        <w:rPr>
          <w:rFonts w:cs="Arial"/>
        </w:rPr>
        <w:t xml:space="preserve">, </w:t>
      </w:r>
      <w:r w:rsidRPr="00E8186C">
        <w:rPr>
          <w:rFonts w:cs="Arial"/>
        </w:rPr>
        <w:t>including Oxford.</w:t>
      </w:r>
    </w:p>
    <w:p w:rsidR="00312D62" w:rsidRDefault="00312D62" w:rsidP="00312D62">
      <w:pPr>
        <w:rPr>
          <w:rFonts w:cs="Arial"/>
        </w:rPr>
      </w:pPr>
      <w:r w:rsidRPr="0053131C">
        <w:rPr>
          <w:noProof/>
          <w:lang w:eastAsia="zh-TW"/>
        </w:rPr>
        <w:drawing>
          <wp:inline distT="0" distB="0" distL="0" distR="0" wp14:anchorId="37E87899" wp14:editId="6C676663">
            <wp:extent cx="5731510" cy="3016250"/>
            <wp:effectExtent l="0" t="0" r="2540" b="0"/>
            <wp:docPr id="5" name="Picture 4">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A8A1F40-657B-461E-A84D-94B4299B33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A8A1F40-657B-461E-A84D-94B4299B33B4}"/>
                        </a:ext>
                      </a:extLst>
                    </pic:cNvPr>
                    <pic:cNvPicPr>
                      <a:picLocks noChangeAspect="1"/>
                    </pic:cNvPicPr>
                  </pic:nvPicPr>
                  <pic:blipFill>
                    <a:blip r:embed="rId11"/>
                    <a:stretch>
                      <a:fillRect/>
                    </a:stretch>
                  </pic:blipFill>
                  <pic:spPr>
                    <a:xfrm>
                      <a:off x="0" y="0"/>
                      <a:ext cx="5731510" cy="3016250"/>
                    </a:xfrm>
                    <a:prstGeom prst="rect">
                      <a:avLst/>
                    </a:prstGeom>
                  </pic:spPr>
                </pic:pic>
              </a:graphicData>
            </a:graphic>
          </wp:inline>
        </w:drawing>
      </w:r>
    </w:p>
    <w:p w:rsidR="00312D62" w:rsidRDefault="00312D62" w:rsidP="00312D62">
      <w:pPr>
        <w:rPr>
          <w:rFonts w:cs="Arial"/>
        </w:rPr>
      </w:pPr>
      <w:r w:rsidRPr="0053131C">
        <w:rPr>
          <w:noProof/>
          <w:lang w:eastAsia="zh-TW"/>
        </w:rPr>
        <w:drawing>
          <wp:inline distT="0" distB="0" distL="0" distR="0" wp14:anchorId="55CFD7E1" wp14:editId="2199AC94">
            <wp:extent cx="5731510" cy="3394710"/>
            <wp:effectExtent l="0" t="0" r="2540" b="0"/>
            <wp:docPr id="6" name="Picture 2">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3EA8005-7279-4294-926C-67719B1C847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3EA8005-7279-4294-926C-67719B1C8476}"/>
                        </a:ext>
                      </a:extLst>
                    </pic:cNvPr>
                    <pic:cNvPicPr>
                      <a:picLocks noChangeAspect="1"/>
                    </pic:cNvPicPr>
                  </pic:nvPicPr>
                  <pic:blipFill>
                    <a:blip r:embed="rId12"/>
                    <a:stretch>
                      <a:fillRect/>
                    </a:stretch>
                  </pic:blipFill>
                  <pic:spPr>
                    <a:xfrm>
                      <a:off x="0" y="0"/>
                      <a:ext cx="5731510" cy="3394710"/>
                    </a:xfrm>
                    <a:prstGeom prst="rect">
                      <a:avLst/>
                    </a:prstGeom>
                  </pic:spPr>
                </pic:pic>
              </a:graphicData>
            </a:graphic>
          </wp:inline>
        </w:drawing>
      </w:r>
    </w:p>
    <w:p w:rsidR="00312D62" w:rsidRDefault="00312D62" w:rsidP="00312D62">
      <w:pPr>
        <w:rPr>
          <w:rFonts w:cs="Arial"/>
          <w:lang w:val="en-US"/>
        </w:rPr>
      </w:pPr>
    </w:p>
    <w:p w:rsidR="00312D62" w:rsidRDefault="00312D62" w:rsidP="00312D62">
      <w:pPr>
        <w:pStyle w:val="Heading1"/>
        <w:rPr>
          <w:rFonts w:ascii="Arial" w:hAnsi="Arial" w:cs="Arial"/>
          <w:color w:val="C00000"/>
          <w:sz w:val="60"/>
          <w:szCs w:val="60"/>
        </w:rPr>
      </w:pPr>
      <w:bookmarkStart w:id="0" w:name="_Hlk511035206"/>
    </w:p>
    <w:p w:rsidR="00312D62" w:rsidRDefault="00312D62" w:rsidP="00312D62">
      <w:pPr>
        <w:pStyle w:val="Heading1"/>
        <w:rPr>
          <w:rFonts w:ascii="Arial" w:hAnsi="Arial" w:cs="Arial"/>
          <w:color w:val="C00000"/>
          <w:sz w:val="60"/>
          <w:szCs w:val="60"/>
        </w:rPr>
      </w:pPr>
      <w:r>
        <w:rPr>
          <w:rFonts w:ascii="Arial" w:hAnsi="Arial" w:cs="Arial"/>
          <w:color w:val="C00000"/>
          <w:sz w:val="60"/>
          <w:szCs w:val="60"/>
        </w:rPr>
        <w:t>Homework – borrowing to finance university education</w:t>
      </w:r>
    </w:p>
    <w:p w:rsidR="00312D62" w:rsidRPr="00E26DB0" w:rsidRDefault="00312D62" w:rsidP="00312D62"/>
    <w:p w:rsidR="00312D62" w:rsidRPr="007F3F97" w:rsidRDefault="00312D62" w:rsidP="00312D62">
      <w:pPr>
        <w:rPr>
          <w:rFonts w:cs="Arial"/>
        </w:rPr>
      </w:pPr>
      <w:r w:rsidRPr="007F3F97">
        <w:rPr>
          <w:rFonts w:cs="Arial"/>
        </w:rPr>
        <w:t>Tuition fees to attend a university in England or Wales currently cost up to £9250 in England and £9000 in Wales. There are arrangements in place to pay back the loan a student takes out.</w:t>
      </w:r>
    </w:p>
    <w:p w:rsidR="00312D62" w:rsidRPr="007F3F97" w:rsidRDefault="00312D62" w:rsidP="00312D62">
      <w:pPr>
        <w:rPr>
          <w:rFonts w:cs="Arial"/>
        </w:rPr>
      </w:pPr>
      <w:r w:rsidRPr="007F3F97">
        <w:rPr>
          <w:rFonts w:cs="Arial"/>
        </w:rPr>
        <w:t>Have a look at the website below and answer the following questions.</w:t>
      </w:r>
    </w:p>
    <w:p w:rsidR="00312D62" w:rsidRPr="007F3F97" w:rsidRDefault="00312D62" w:rsidP="00312D62">
      <w:pPr>
        <w:numPr>
          <w:ilvl w:val="0"/>
          <w:numId w:val="45"/>
        </w:numPr>
        <w:spacing w:after="160" w:line="259" w:lineRule="auto"/>
        <w:rPr>
          <w:rFonts w:cs="Arial"/>
        </w:rPr>
      </w:pPr>
      <w:r w:rsidRPr="007F3F97">
        <w:rPr>
          <w:rFonts w:cs="Arial"/>
        </w:rPr>
        <w:t>Do I have to pay back all of the loan?</w:t>
      </w:r>
    </w:p>
    <w:p w:rsidR="00312D62" w:rsidRPr="007F3F97" w:rsidRDefault="00312D62" w:rsidP="00312D62">
      <w:pPr>
        <w:numPr>
          <w:ilvl w:val="0"/>
          <w:numId w:val="45"/>
        </w:numPr>
        <w:spacing w:after="160" w:line="259" w:lineRule="auto"/>
        <w:rPr>
          <w:rFonts w:cs="Arial"/>
        </w:rPr>
      </w:pPr>
      <w:r w:rsidRPr="007F3F97">
        <w:rPr>
          <w:rFonts w:cs="Arial"/>
        </w:rPr>
        <w:t>When do you have to start paying back the loan?</w:t>
      </w:r>
    </w:p>
    <w:p w:rsidR="00312D62" w:rsidRPr="007F3F97" w:rsidRDefault="00312D62" w:rsidP="00312D62">
      <w:pPr>
        <w:numPr>
          <w:ilvl w:val="0"/>
          <w:numId w:val="45"/>
        </w:numPr>
        <w:spacing w:after="160" w:line="259" w:lineRule="auto"/>
        <w:rPr>
          <w:rFonts w:cs="Arial"/>
        </w:rPr>
      </w:pPr>
      <w:r w:rsidRPr="007F3F97">
        <w:rPr>
          <w:rFonts w:cs="Arial"/>
        </w:rPr>
        <w:t>How much would my monthly repayments be if I earned £30,000 after graduation?</w:t>
      </w:r>
    </w:p>
    <w:p w:rsidR="00312D62" w:rsidRPr="007F3F97" w:rsidRDefault="00312D62" w:rsidP="00312D62">
      <w:pPr>
        <w:rPr>
          <w:rFonts w:cs="Arial"/>
        </w:rPr>
      </w:pPr>
      <w:r w:rsidRPr="007F3F97">
        <w:rPr>
          <w:rFonts w:cs="Arial"/>
          <w:b/>
          <w:bCs/>
        </w:rPr>
        <w:t>https://www.gov.uk/repaying-your-student-loan</w:t>
      </w:r>
    </w:p>
    <w:bookmarkEnd w:id="0"/>
    <w:p w:rsidR="00312D62" w:rsidRDefault="00312D62" w:rsidP="00312D62">
      <w:pPr>
        <w:rPr>
          <w:rFonts w:cs="Arial"/>
          <w:color w:val="C00000"/>
          <w:sz w:val="60"/>
          <w:szCs w:val="60"/>
        </w:rPr>
      </w:pPr>
      <w:r>
        <w:rPr>
          <w:rFonts w:cs="Arial"/>
          <w:color w:val="C00000"/>
          <w:sz w:val="60"/>
          <w:szCs w:val="60"/>
        </w:rPr>
        <w:br w:type="page"/>
      </w:r>
    </w:p>
    <w:p w:rsidR="00312D62" w:rsidRPr="00515EE4" w:rsidRDefault="00312D62" w:rsidP="00312D62">
      <w:pPr>
        <w:pStyle w:val="Heading1"/>
        <w:rPr>
          <w:rFonts w:ascii="Arial" w:hAnsi="Arial" w:cs="Arial"/>
          <w:color w:val="C00000"/>
          <w:sz w:val="60"/>
          <w:szCs w:val="60"/>
        </w:rPr>
      </w:pPr>
      <w:r>
        <w:rPr>
          <w:rFonts w:ascii="Arial" w:hAnsi="Arial" w:cs="Arial"/>
          <w:color w:val="C00000"/>
          <w:sz w:val="60"/>
          <w:szCs w:val="60"/>
        </w:rPr>
        <w:lastRenderedPageBreak/>
        <w:t>Task 5</w:t>
      </w:r>
    </w:p>
    <w:p w:rsidR="00312D62" w:rsidRDefault="00312D62" w:rsidP="00312D62">
      <w:pPr>
        <w:rPr>
          <w:rFonts w:cs="Arial"/>
        </w:rPr>
      </w:pPr>
    </w:p>
    <w:p w:rsidR="00312D62" w:rsidRPr="007F3F97" w:rsidRDefault="00312D62" w:rsidP="00312D62">
      <w:pPr>
        <w:rPr>
          <w:rFonts w:cs="Arial"/>
          <w:b/>
          <w:bCs/>
          <w:lang w:val="en-US"/>
        </w:rPr>
      </w:pPr>
      <w:r w:rsidRPr="007F3F97">
        <w:rPr>
          <w:rFonts w:cs="Arial"/>
          <w:b/>
          <w:bCs/>
        </w:rPr>
        <w:t>Rohan has also heard that your choice of subject at university can affect your earnings. Have a look at the data on the handout which shows starting salaries for a number of subjects.</w:t>
      </w:r>
    </w:p>
    <w:p w:rsidR="00312D62" w:rsidRPr="007F3F97" w:rsidRDefault="00312D62" w:rsidP="00312D62">
      <w:pPr>
        <w:rPr>
          <w:rFonts w:cs="Arial"/>
          <w:lang w:val="en-US"/>
        </w:rPr>
      </w:pPr>
      <w:r w:rsidRPr="007F3F97">
        <w:rPr>
          <w:rFonts w:cs="Arial"/>
        </w:rPr>
        <w:t xml:space="preserve">Working in pairs: </w:t>
      </w:r>
      <w:r w:rsidRPr="007F3F97">
        <w:rPr>
          <w:rFonts w:cs="Arial"/>
          <w:lang w:val="en-US"/>
        </w:rPr>
        <w:t xml:space="preserve">calculate the </w:t>
      </w:r>
      <w:r w:rsidRPr="007F3F97">
        <w:rPr>
          <w:rFonts w:cs="Arial"/>
          <w:b/>
          <w:lang w:val="en-US"/>
        </w:rPr>
        <w:t>average</w:t>
      </w:r>
      <w:r w:rsidRPr="007F3F97">
        <w:rPr>
          <w:rFonts w:cs="Arial"/>
          <w:lang w:val="en-US"/>
        </w:rPr>
        <w:t xml:space="preserve">, </w:t>
      </w:r>
      <w:r w:rsidRPr="007F3F97">
        <w:rPr>
          <w:rFonts w:cs="Arial"/>
          <w:b/>
          <w:lang w:val="en-US"/>
        </w:rPr>
        <w:t>median</w:t>
      </w:r>
      <w:r w:rsidRPr="007F3F97">
        <w:rPr>
          <w:rFonts w:cs="Arial"/>
          <w:lang w:val="en-US"/>
        </w:rPr>
        <w:t xml:space="preserve">, </w:t>
      </w:r>
      <w:r w:rsidRPr="007F3F97">
        <w:rPr>
          <w:rFonts w:cs="Arial"/>
          <w:b/>
          <w:lang w:val="en-US"/>
        </w:rPr>
        <w:t>mode</w:t>
      </w:r>
      <w:r w:rsidRPr="007F3F97">
        <w:rPr>
          <w:rFonts w:cs="Arial"/>
          <w:lang w:val="en-US"/>
        </w:rPr>
        <w:t xml:space="preserve"> and </w:t>
      </w:r>
      <w:r w:rsidRPr="007F3F97">
        <w:rPr>
          <w:rFonts w:cs="Arial"/>
          <w:b/>
          <w:lang w:val="en-US"/>
        </w:rPr>
        <w:t>range</w:t>
      </w:r>
      <w:r w:rsidRPr="007F3F97">
        <w:rPr>
          <w:rFonts w:cs="Arial"/>
          <w:lang w:val="en-US"/>
        </w:rPr>
        <w:t xml:space="preserve"> of the data and answer the following questions that Rohan has raised:</w:t>
      </w:r>
    </w:p>
    <w:p w:rsidR="00312D62" w:rsidRPr="007F3F97" w:rsidRDefault="00312D62" w:rsidP="00312D62">
      <w:pPr>
        <w:numPr>
          <w:ilvl w:val="0"/>
          <w:numId w:val="43"/>
        </w:numPr>
        <w:spacing w:after="160" w:line="259" w:lineRule="auto"/>
        <w:rPr>
          <w:rFonts w:cs="Arial"/>
          <w:lang w:val="en-US"/>
        </w:rPr>
      </w:pPr>
      <w:r w:rsidRPr="007F3F97">
        <w:rPr>
          <w:rFonts w:cs="Arial"/>
        </w:rPr>
        <w:t>Why are the loan repayments higher for subjects like Actuarial work and Information Technology?</w:t>
      </w:r>
    </w:p>
    <w:p w:rsidR="00312D62" w:rsidRPr="007F3F97" w:rsidRDefault="00312D62" w:rsidP="00312D62">
      <w:pPr>
        <w:numPr>
          <w:ilvl w:val="0"/>
          <w:numId w:val="43"/>
        </w:numPr>
        <w:spacing w:after="160" w:line="259" w:lineRule="auto"/>
        <w:rPr>
          <w:rFonts w:cs="Arial"/>
          <w:lang w:val="en-US"/>
        </w:rPr>
      </w:pPr>
      <w:r w:rsidRPr="007F3F97">
        <w:rPr>
          <w:rFonts w:cs="Arial"/>
        </w:rPr>
        <w:t>Would it be better if Rohan chose a low loan repayment course such as Retail Management?</w:t>
      </w:r>
    </w:p>
    <w:p w:rsidR="00312D62" w:rsidRPr="007F3F97" w:rsidRDefault="00312D62" w:rsidP="00312D62">
      <w:pPr>
        <w:numPr>
          <w:ilvl w:val="0"/>
          <w:numId w:val="43"/>
        </w:numPr>
        <w:spacing w:after="160" w:line="259" w:lineRule="auto"/>
        <w:rPr>
          <w:rFonts w:cs="Arial"/>
          <w:lang w:val="en-US"/>
        </w:rPr>
      </w:pPr>
      <w:r w:rsidRPr="007F3F97">
        <w:rPr>
          <w:rFonts w:cs="Arial"/>
        </w:rPr>
        <w:t>The average and the median of the salaries should be close together in your calculations, but the mode is much lower. Why is the mode different?</w:t>
      </w:r>
    </w:p>
    <w:p w:rsidR="00312D62" w:rsidRPr="007F3F97" w:rsidRDefault="00312D62" w:rsidP="00312D62">
      <w:pPr>
        <w:numPr>
          <w:ilvl w:val="0"/>
          <w:numId w:val="43"/>
        </w:numPr>
        <w:spacing w:after="160" w:line="259" w:lineRule="auto"/>
        <w:rPr>
          <w:rFonts w:cs="Arial"/>
          <w:lang w:val="en-US"/>
        </w:rPr>
      </w:pPr>
      <w:r w:rsidRPr="007F3F97">
        <w:rPr>
          <w:rFonts w:cs="Arial"/>
        </w:rPr>
        <w:t>What message is your value of the range of monthly repayments giving to Rohan?</w:t>
      </w:r>
    </w:p>
    <w:p w:rsidR="00312D62" w:rsidRPr="007F3F97" w:rsidRDefault="00312D62" w:rsidP="00312D62">
      <w:pPr>
        <w:numPr>
          <w:ilvl w:val="0"/>
          <w:numId w:val="43"/>
        </w:numPr>
        <w:spacing w:after="160" w:line="259" w:lineRule="auto"/>
        <w:rPr>
          <w:rFonts w:cs="Arial"/>
          <w:lang w:val="en-US"/>
        </w:rPr>
      </w:pPr>
      <w:r w:rsidRPr="007F3F97">
        <w:rPr>
          <w:rFonts w:cs="Arial"/>
        </w:rPr>
        <w:t>What course would you advise Rohan doing? Why?</w:t>
      </w:r>
    </w:p>
    <w:tbl>
      <w:tblPr>
        <w:tblW w:w="8049" w:type="dxa"/>
        <w:tblInd w:w="582" w:type="dxa"/>
        <w:tblCellMar>
          <w:left w:w="0" w:type="dxa"/>
          <w:right w:w="0" w:type="dxa"/>
        </w:tblCellMar>
        <w:tblLook w:val="0600" w:firstRow="0" w:lastRow="0" w:firstColumn="0" w:lastColumn="0" w:noHBand="1" w:noVBand="1"/>
      </w:tblPr>
      <w:tblGrid>
        <w:gridCol w:w="4111"/>
        <w:gridCol w:w="1802"/>
        <w:gridCol w:w="2136"/>
      </w:tblGrid>
      <w:tr w:rsidR="00312D62" w:rsidRPr="009B3779" w:rsidTr="00AF4D46">
        <w:trPr>
          <w:trHeight w:val="218"/>
        </w:trPr>
        <w:tc>
          <w:tcPr>
            <w:tcW w:w="4111" w:type="dxa"/>
            <w:tcBorders>
              <w:top w:val="single" w:sz="8" w:space="0" w:color="FFFFFF"/>
              <w:left w:val="single" w:sz="8" w:space="0" w:color="FFFFFF"/>
              <w:bottom w:val="single" w:sz="8" w:space="0" w:color="FFFFFF"/>
              <w:right w:val="single" w:sz="8" w:space="0" w:color="FFFFFF"/>
            </w:tcBorders>
            <w:shd w:val="clear" w:color="auto" w:fill="F1F5F5"/>
            <w:tcMar>
              <w:top w:w="15" w:type="dxa"/>
              <w:left w:w="15" w:type="dxa"/>
              <w:bottom w:w="0" w:type="dxa"/>
              <w:right w:w="15" w:type="dxa"/>
            </w:tcMar>
            <w:vAlign w:val="center"/>
            <w:hideMark/>
          </w:tcPr>
          <w:p w:rsidR="00312D62" w:rsidRPr="009B3779" w:rsidRDefault="00312D62" w:rsidP="00AF4D46">
            <w:pPr>
              <w:spacing w:line="240" w:lineRule="auto"/>
              <w:rPr>
                <w:rFonts w:cs="Arial"/>
                <w:b/>
              </w:rPr>
            </w:pPr>
          </w:p>
        </w:tc>
        <w:tc>
          <w:tcPr>
            <w:tcW w:w="1802" w:type="dxa"/>
            <w:tcBorders>
              <w:top w:val="single" w:sz="8" w:space="0" w:color="FFFFFF"/>
              <w:left w:val="single" w:sz="8" w:space="0" w:color="FFFFFF"/>
              <w:bottom w:val="single" w:sz="8" w:space="0" w:color="FFFFFF"/>
              <w:right w:val="single" w:sz="8" w:space="0" w:color="FFFFFF"/>
            </w:tcBorders>
            <w:shd w:val="clear" w:color="auto" w:fill="F1F5F5"/>
            <w:tcMar>
              <w:top w:w="15" w:type="dxa"/>
              <w:left w:w="15" w:type="dxa"/>
              <w:bottom w:w="0" w:type="dxa"/>
              <w:right w:w="15" w:type="dxa"/>
            </w:tcMar>
            <w:vAlign w:val="center"/>
            <w:hideMark/>
          </w:tcPr>
          <w:p w:rsidR="00312D62" w:rsidRPr="009B3779" w:rsidRDefault="00312D62" w:rsidP="00AF4D46">
            <w:pPr>
              <w:spacing w:line="240" w:lineRule="auto"/>
              <w:rPr>
                <w:rFonts w:cs="Arial"/>
                <w:b/>
              </w:rPr>
            </w:pPr>
            <w:r w:rsidRPr="009B3779">
              <w:rPr>
                <w:rFonts w:cs="Arial"/>
                <w:b/>
                <w:bCs/>
                <w:lang w:val="en-US"/>
              </w:rPr>
              <w:t>Starting</w:t>
            </w:r>
          </w:p>
        </w:tc>
        <w:tc>
          <w:tcPr>
            <w:tcW w:w="2136" w:type="dxa"/>
            <w:tcBorders>
              <w:top w:val="single" w:sz="8" w:space="0" w:color="FFFFFF"/>
              <w:left w:val="single" w:sz="8" w:space="0" w:color="FFFFFF"/>
              <w:bottom w:val="single" w:sz="8" w:space="0" w:color="FFFFFF"/>
              <w:right w:val="single" w:sz="8" w:space="0" w:color="FFFFFF"/>
            </w:tcBorders>
            <w:shd w:val="clear" w:color="auto" w:fill="F1F5F5"/>
            <w:tcMar>
              <w:top w:w="15" w:type="dxa"/>
              <w:left w:w="15" w:type="dxa"/>
              <w:bottom w:w="0" w:type="dxa"/>
              <w:right w:w="15" w:type="dxa"/>
            </w:tcMar>
            <w:vAlign w:val="center"/>
            <w:hideMark/>
          </w:tcPr>
          <w:p w:rsidR="00312D62" w:rsidRPr="009B3779" w:rsidRDefault="00312D62" w:rsidP="00AF4D46">
            <w:pPr>
              <w:spacing w:line="240" w:lineRule="auto"/>
              <w:rPr>
                <w:rFonts w:cs="Arial"/>
                <w:b/>
              </w:rPr>
            </w:pPr>
            <w:r w:rsidRPr="009B3779">
              <w:rPr>
                <w:rFonts w:cs="Arial"/>
                <w:b/>
                <w:bCs/>
                <w:lang w:val="en-US"/>
              </w:rPr>
              <w:t xml:space="preserve">Monthly </w:t>
            </w:r>
          </w:p>
        </w:tc>
      </w:tr>
      <w:tr w:rsidR="00312D62" w:rsidRPr="009B3779" w:rsidTr="00AF4D46">
        <w:trPr>
          <w:trHeight w:val="196"/>
        </w:trPr>
        <w:tc>
          <w:tcPr>
            <w:tcW w:w="4111" w:type="dxa"/>
            <w:tcBorders>
              <w:top w:val="single" w:sz="8" w:space="0" w:color="FFFFFF"/>
              <w:left w:val="single" w:sz="8" w:space="0" w:color="FFFFFF"/>
              <w:bottom w:val="single" w:sz="8" w:space="0" w:color="FFFFFF"/>
              <w:right w:val="single" w:sz="8" w:space="0" w:color="FFFFFF"/>
            </w:tcBorders>
            <w:shd w:val="clear" w:color="auto" w:fill="F1F5F5"/>
            <w:tcMar>
              <w:top w:w="15" w:type="dxa"/>
              <w:left w:w="15" w:type="dxa"/>
              <w:bottom w:w="0" w:type="dxa"/>
              <w:right w:w="15" w:type="dxa"/>
            </w:tcMar>
            <w:vAlign w:val="center"/>
            <w:hideMark/>
          </w:tcPr>
          <w:p w:rsidR="00312D62" w:rsidRPr="009B3779" w:rsidRDefault="00312D62" w:rsidP="00AF4D46">
            <w:pPr>
              <w:spacing w:line="240" w:lineRule="auto"/>
              <w:rPr>
                <w:rFonts w:cs="Arial"/>
                <w:b/>
              </w:rPr>
            </w:pPr>
          </w:p>
        </w:tc>
        <w:tc>
          <w:tcPr>
            <w:tcW w:w="1802" w:type="dxa"/>
            <w:tcBorders>
              <w:top w:val="single" w:sz="8" w:space="0" w:color="FFFFFF"/>
              <w:left w:val="single" w:sz="8" w:space="0" w:color="FFFFFF"/>
              <w:bottom w:val="single" w:sz="8" w:space="0" w:color="FFFFFF"/>
              <w:right w:val="single" w:sz="8" w:space="0" w:color="FFFFFF"/>
            </w:tcBorders>
            <w:shd w:val="clear" w:color="auto" w:fill="F1F5F5"/>
            <w:tcMar>
              <w:top w:w="15" w:type="dxa"/>
              <w:left w:w="15" w:type="dxa"/>
              <w:bottom w:w="0" w:type="dxa"/>
              <w:right w:w="15" w:type="dxa"/>
            </w:tcMar>
            <w:vAlign w:val="center"/>
            <w:hideMark/>
          </w:tcPr>
          <w:p w:rsidR="00312D62" w:rsidRPr="009B3779" w:rsidRDefault="00312D62" w:rsidP="00AF4D46">
            <w:pPr>
              <w:spacing w:line="240" w:lineRule="auto"/>
              <w:rPr>
                <w:rFonts w:cs="Arial"/>
                <w:b/>
              </w:rPr>
            </w:pPr>
            <w:r w:rsidRPr="009B3779">
              <w:rPr>
                <w:rFonts w:cs="Arial"/>
                <w:b/>
                <w:bCs/>
                <w:lang w:val="en-US"/>
              </w:rPr>
              <w:t>salary</w:t>
            </w:r>
          </w:p>
        </w:tc>
        <w:tc>
          <w:tcPr>
            <w:tcW w:w="2136" w:type="dxa"/>
            <w:tcBorders>
              <w:top w:val="single" w:sz="8" w:space="0" w:color="FFFFFF"/>
              <w:left w:val="single" w:sz="8" w:space="0" w:color="FFFFFF"/>
              <w:bottom w:val="single" w:sz="8" w:space="0" w:color="FFFFFF"/>
              <w:right w:val="single" w:sz="8" w:space="0" w:color="FFFFFF"/>
            </w:tcBorders>
            <w:shd w:val="clear" w:color="auto" w:fill="F1F5F5"/>
            <w:tcMar>
              <w:top w:w="15" w:type="dxa"/>
              <w:left w:w="15" w:type="dxa"/>
              <w:bottom w:w="0" w:type="dxa"/>
              <w:right w:w="15" w:type="dxa"/>
            </w:tcMar>
            <w:vAlign w:val="center"/>
            <w:hideMark/>
          </w:tcPr>
          <w:p w:rsidR="00312D62" w:rsidRPr="009B3779" w:rsidRDefault="00312D62" w:rsidP="00AF4D46">
            <w:pPr>
              <w:spacing w:line="240" w:lineRule="auto"/>
              <w:rPr>
                <w:rFonts w:cs="Arial"/>
                <w:b/>
              </w:rPr>
            </w:pPr>
            <w:r w:rsidRPr="009B3779">
              <w:rPr>
                <w:rFonts w:cs="Arial"/>
                <w:b/>
                <w:bCs/>
                <w:lang w:val="en-US"/>
              </w:rPr>
              <w:t>repayment</w:t>
            </w:r>
          </w:p>
        </w:tc>
      </w:tr>
      <w:tr w:rsidR="00312D62" w:rsidRPr="009B3779" w:rsidTr="00AF4D46">
        <w:trPr>
          <w:trHeight w:val="160"/>
        </w:trPr>
        <w:tc>
          <w:tcPr>
            <w:tcW w:w="4111" w:type="dxa"/>
            <w:tcBorders>
              <w:top w:val="single" w:sz="8" w:space="0" w:color="FFFFFF"/>
              <w:left w:val="single" w:sz="8" w:space="0" w:color="FFFFFF"/>
              <w:bottom w:val="single" w:sz="8" w:space="0" w:color="FFFFFF"/>
              <w:right w:val="single" w:sz="8" w:space="0" w:color="FFFFFF"/>
            </w:tcBorders>
            <w:shd w:val="clear" w:color="auto" w:fill="F1F5F5"/>
            <w:tcMar>
              <w:top w:w="15" w:type="dxa"/>
              <w:left w:w="15" w:type="dxa"/>
              <w:bottom w:w="0" w:type="dxa"/>
              <w:right w:w="15" w:type="dxa"/>
            </w:tcMar>
            <w:vAlign w:val="center"/>
            <w:hideMark/>
          </w:tcPr>
          <w:p w:rsidR="00312D62" w:rsidRPr="009B3779" w:rsidRDefault="00312D62" w:rsidP="00AF4D46">
            <w:pPr>
              <w:spacing w:line="240" w:lineRule="auto"/>
              <w:rPr>
                <w:rFonts w:cs="Arial"/>
                <w:b/>
              </w:rPr>
            </w:pPr>
            <w:r w:rsidRPr="009B3779">
              <w:rPr>
                <w:rFonts w:cs="Arial"/>
                <w:b/>
                <w:lang w:val="en-US"/>
              </w:rPr>
              <w:t> </w:t>
            </w:r>
          </w:p>
        </w:tc>
        <w:tc>
          <w:tcPr>
            <w:tcW w:w="1802" w:type="dxa"/>
            <w:tcBorders>
              <w:top w:val="single" w:sz="8" w:space="0" w:color="FFFFFF"/>
              <w:left w:val="single" w:sz="8" w:space="0" w:color="FFFFFF"/>
              <w:bottom w:val="single" w:sz="8" w:space="0" w:color="FFFFFF"/>
              <w:right w:val="single" w:sz="8" w:space="0" w:color="FFFFFF"/>
            </w:tcBorders>
            <w:shd w:val="clear" w:color="auto" w:fill="F1F5F5"/>
            <w:tcMar>
              <w:top w:w="15" w:type="dxa"/>
              <w:left w:w="15" w:type="dxa"/>
              <w:bottom w:w="0" w:type="dxa"/>
              <w:right w:w="15" w:type="dxa"/>
            </w:tcMar>
            <w:vAlign w:val="center"/>
            <w:hideMark/>
          </w:tcPr>
          <w:p w:rsidR="00312D62" w:rsidRPr="009B3779" w:rsidRDefault="00312D62" w:rsidP="00AF4D46">
            <w:pPr>
              <w:spacing w:line="240" w:lineRule="auto"/>
              <w:rPr>
                <w:rFonts w:cs="Arial"/>
                <w:b/>
              </w:rPr>
            </w:pPr>
            <w:r w:rsidRPr="009B3779">
              <w:rPr>
                <w:rFonts w:cs="Arial"/>
                <w:b/>
                <w:lang w:val="en-US"/>
              </w:rPr>
              <w:t>(£)</w:t>
            </w:r>
          </w:p>
        </w:tc>
        <w:tc>
          <w:tcPr>
            <w:tcW w:w="2136" w:type="dxa"/>
            <w:tcBorders>
              <w:top w:val="single" w:sz="8" w:space="0" w:color="FFFFFF"/>
              <w:left w:val="single" w:sz="8" w:space="0" w:color="FFFFFF"/>
              <w:bottom w:val="single" w:sz="8" w:space="0" w:color="FFFFFF"/>
              <w:right w:val="single" w:sz="8" w:space="0" w:color="FFFFFF"/>
            </w:tcBorders>
            <w:shd w:val="clear" w:color="auto" w:fill="F1F5F5"/>
            <w:tcMar>
              <w:top w:w="15" w:type="dxa"/>
              <w:left w:w="15" w:type="dxa"/>
              <w:bottom w:w="0" w:type="dxa"/>
              <w:right w:w="15" w:type="dxa"/>
            </w:tcMar>
            <w:vAlign w:val="center"/>
            <w:hideMark/>
          </w:tcPr>
          <w:p w:rsidR="00312D62" w:rsidRPr="009B3779" w:rsidRDefault="00312D62" w:rsidP="00AF4D46">
            <w:pPr>
              <w:spacing w:line="240" w:lineRule="auto"/>
              <w:rPr>
                <w:rFonts w:cs="Arial"/>
                <w:b/>
              </w:rPr>
            </w:pPr>
            <w:r w:rsidRPr="009B3779">
              <w:rPr>
                <w:rFonts w:cs="Arial"/>
                <w:b/>
                <w:lang w:val="en-US"/>
              </w:rPr>
              <w:t>(£)</w:t>
            </w:r>
          </w:p>
        </w:tc>
      </w:tr>
      <w:tr w:rsidR="00312D62" w:rsidRPr="009B3779" w:rsidTr="00AF4D46">
        <w:trPr>
          <w:trHeight w:val="630"/>
        </w:trPr>
        <w:tc>
          <w:tcPr>
            <w:tcW w:w="4111" w:type="dxa"/>
            <w:tcBorders>
              <w:top w:val="single" w:sz="8" w:space="0" w:color="FFFFFF"/>
              <w:left w:val="single" w:sz="8" w:space="0" w:color="FFFFFF"/>
              <w:bottom w:val="single" w:sz="8" w:space="0" w:color="FFFFFF"/>
              <w:right w:val="single" w:sz="8" w:space="0" w:color="FFFFFF"/>
            </w:tcBorders>
            <w:shd w:val="clear" w:color="auto" w:fill="F1F5F5"/>
            <w:tcMar>
              <w:top w:w="15" w:type="dxa"/>
              <w:left w:w="15" w:type="dxa"/>
              <w:bottom w:w="0" w:type="dxa"/>
              <w:right w:w="15" w:type="dxa"/>
            </w:tcMar>
            <w:vAlign w:val="center"/>
            <w:hideMark/>
          </w:tcPr>
          <w:p w:rsidR="00312D62" w:rsidRPr="009B3779" w:rsidRDefault="00312D62" w:rsidP="00AF4D46">
            <w:pPr>
              <w:spacing w:line="240" w:lineRule="auto"/>
              <w:rPr>
                <w:rFonts w:cs="Arial"/>
                <w:b/>
              </w:rPr>
            </w:pPr>
            <w:r w:rsidRPr="009B3779">
              <w:rPr>
                <w:rFonts w:cs="Arial"/>
                <w:b/>
                <w:lang w:val="en-US"/>
              </w:rPr>
              <w:t>Accountancy</w:t>
            </w:r>
          </w:p>
        </w:tc>
        <w:tc>
          <w:tcPr>
            <w:tcW w:w="1802" w:type="dxa"/>
            <w:tcBorders>
              <w:top w:val="single" w:sz="8" w:space="0" w:color="FFFFFF"/>
              <w:left w:val="single" w:sz="8" w:space="0" w:color="FFFFFF"/>
              <w:bottom w:val="single" w:sz="8" w:space="0" w:color="FFFFFF"/>
              <w:right w:val="single" w:sz="8" w:space="0" w:color="FFFFFF"/>
            </w:tcBorders>
            <w:shd w:val="clear" w:color="auto" w:fill="F1F5F5"/>
            <w:tcMar>
              <w:top w:w="15" w:type="dxa"/>
              <w:left w:w="15" w:type="dxa"/>
              <w:bottom w:w="0" w:type="dxa"/>
              <w:right w:w="15" w:type="dxa"/>
            </w:tcMar>
            <w:vAlign w:val="center"/>
            <w:hideMark/>
          </w:tcPr>
          <w:p w:rsidR="00312D62" w:rsidRPr="009B3779" w:rsidRDefault="00312D62" w:rsidP="00AF4D46">
            <w:pPr>
              <w:spacing w:line="240" w:lineRule="auto"/>
              <w:rPr>
                <w:rFonts w:cs="Arial"/>
                <w:b/>
              </w:rPr>
            </w:pPr>
            <w:r w:rsidRPr="009B3779">
              <w:rPr>
                <w:rFonts w:cs="Arial"/>
                <w:b/>
              </w:rPr>
              <w:t>27,000</w:t>
            </w:r>
          </w:p>
        </w:tc>
        <w:tc>
          <w:tcPr>
            <w:tcW w:w="2136" w:type="dxa"/>
            <w:tcBorders>
              <w:top w:val="single" w:sz="8" w:space="0" w:color="FFFFFF"/>
              <w:left w:val="single" w:sz="8" w:space="0" w:color="FFFFFF"/>
              <w:bottom w:val="single" w:sz="8" w:space="0" w:color="FFFFFF"/>
              <w:right w:val="single" w:sz="8" w:space="0" w:color="FFFFFF"/>
            </w:tcBorders>
            <w:shd w:val="clear" w:color="auto" w:fill="F1F5F5"/>
            <w:tcMar>
              <w:top w:w="15" w:type="dxa"/>
              <w:left w:w="15" w:type="dxa"/>
              <w:bottom w:w="0" w:type="dxa"/>
              <w:right w:w="15" w:type="dxa"/>
            </w:tcMar>
            <w:vAlign w:val="center"/>
            <w:hideMark/>
          </w:tcPr>
          <w:p w:rsidR="00312D62" w:rsidRPr="009B3779" w:rsidRDefault="00312D62" w:rsidP="00AF4D46">
            <w:pPr>
              <w:spacing w:line="240" w:lineRule="auto"/>
              <w:rPr>
                <w:rFonts w:cs="Arial"/>
                <w:b/>
              </w:rPr>
            </w:pPr>
            <w:r w:rsidRPr="009B3779">
              <w:rPr>
                <w:rFonts w:cs="Arial"/>
                <w:b/>
              </w:rPr>
              <w:t>15.00</w:t>
            </w:r>
          </w:p>
        </w:tc>
      </w:tr>
      <w:tr w:rsidR="00312D62" w:rsidRPr="009B3779" w:rsidTr="00AF4D46">
        <w:trPr>
          <w:trHeight w:val="630"/>
        </w:trPr>
        <w:tc>
          <w:tcPr>
            <w:tcW w:w="4111" w:type="dxa"/>
            <w:tcBorders>
              <w:top w:val="single" w:sz="8" w:space="0" w:color="FFFFFF"/>
              <w:left w:val="single" w:sz="8" w:space="0" w:color="FFFFFF"/>
              <w:bottom w:val="single" w:sz="8" w:space="0" w:color="FFFFFF"/>
              <w:right w:val="single" w:sz="8" w:space="0" w:color="FFFFFF"/>
            </w:tcBorders>
            <w:shd w:val="clear" w:color="auto" w:fill="F1F5F5"/>
            <w:tcMar>
              <w:top w:w="15" w:type="dxa"/>
              <w:left w:w="15" w:type="dxa"/>
              <w:bottom w:w="0" w:type="dxa"/>
              <w:right w:w="15" w:type="dxa"/>
            </w:tcMar>
            <w:vAlign w:val="center"/>
            <w:hideMark/>
          </w:tcPr>
          <w:p w:rsidR="00312D62" w:rsidRPr="009B3779" w:rsidRDefault="00312D62" w:rsidP="00AF4D46">
            <w:pPr>
              <w:spacing w:line="240" w:lineRule="auto"/>
              <w:rPr>
                <w:rFonts w:cs="Arial"/>
                <w:b/>
              </w:rPr>
            </w:pPr>
            <w:r w:rsidRPr="009B3779">
              <w:rPr>
                <w:rFonts w:cs="Arial"/>
                <w:b/>
                <w:lang w:val="en-US"/>
              </w:rPr>
              <w:t>Actuarial work</w:t>
            </w:r>
          </w:p>
        </w:tc>
        <w:tc>
          <w:tcPr>
            <w:tcW w:w="1802" w:type="dxa"/>
            <w:tcBorders>
              <w:top w:val="single" w:sz="8" w:space="0" w:color="FFFFFF"/>
              <w:left w:val="single" w:sz="8" w:space="0" w:color="FFFFFF"/>
              <w:bottom w:val="single" w:sz="8" w:space="0" w:color="FFFFFF"/>
              <w:right w:val="single" w:sz="8" w:space="0" w:color="FFFFFF"/>
            </w:tcBorders>
            <w:shd w:val="clear" w:color="auto" w:fill="F1F5F5"/>
            <w:tcMar>
              <w:top w:w="15" w:type="dxa"/>
              <w:left w:w="15" w:type="dxa"/>
              <w:bottom w:w="0" w:type="dxa"/>
              <w:right w:w="15" w:type="dxa"/>
            </w:tcMar>
            <w:vAlign w:val="center"/>
            <w:hideMark/>
          </w:tcPr>
          <w:p w:rsidR="00312D62" w:rsidRPr="009B3779" w:rsidRDefault="00312D62" w:rsidP="00AF4D46">
            <w:pPr>
              <w:spacing w:line="240" w:lineRule="auto"/>
              <w:rPr>
                <w:rFonts w:cs="Arial"/>
                <w:b/>
              </w:rPr>
            </w:pPr>
            <w:r w:rsidRPr="009B3779">
              <w:rPr>
                <w:rFonts w:cs="Arial"/>
                <w:b/>
              </w:rPr>
              <w:t>29,250</w:t>
            </w:r>
          </w:p>
        </w:tc>
        <w:tc>
          <w:tcPr>
            <w:tcW w:w="2136" w:type="dxa"/>
            <w:tcBorders>
              <w:top w:val="single" w:sz="8" w:space="0" w:color="FFFFFF"/>
              <w:left w:val="single" w:sz="8" w:space="0" w:color="FFFFFF"/>
              <w:bottom w:val="single" w:sz="8" w:space="0" w:color="FFFFFF"/>
              <w:right w:val="single" w:sz="8" w:space="0" w:color="FFFFFF"/>
            </w:tcBorders>
            <w:shd w:val="clear" w:color="auto" w:fill="F1F5F5"/>
            <w:tcMar>
              <w:top w:w="15" w:type="dxa"/>
              <w:left w:w="15" w:type="dxa"/>
              <w:bottom w:w="0" w:type="dxa"/>
              <w:right w:w="15" w:type="dxa"/>
            </w:tcMar>
            <w:vAlign w:val="center"/>
            <w:hideMark/>
          </w:tcPr>
          <w:p w:rsidR="00312D62" w:rsidRPr="009B3779" w:rsidRDefault="00312D62" w:rsidP="00AF4D46">
            <w:pPr>
              <w:spacing w:line="240" w:lineRule="auto"/>
              <w:rPr>
                <w:rFonts w:cs="Arial"/>
                <w:b/>
              </w:rPr>
            </w:pPr>
            <w:r w:rsidRPr="009B3779">
              <w:rPr>
                <w:rFonts w:cs="Arial"/>
                <w:b/>
              </w:rPr>
              <w:t>31.88</w:t>
            </w:r>
          </w:p>
        </w:tc>
      </w:tr>
      <w:tr w:rsidR="00312D62" w:rsidRPr="009B3779" w:rsidTr="00AF4D46">
        <w:trPr>
          <w:trHeight w:val="630"/>
        </w:trPr>
        <w:tc>
          <w:tcPr>
            <w:tcW w:w="4111" w:type="dxa"/>
            <w:tcBorders>
              <w:top w:val="single" w:sz="8" w:space="0" w:color="FFFFFF"/>
              <w:left w:val="single" w:sz="8" w:space="0" w:color="FFFFFF"/>
              <w:bottom w:val="single" w:sz="8" w:space="0" w:color="FFFFFF"/>
              <w:right w:val="single" w:sz="8" w:space="0" w:color="FFFFFF"/>
            </w:tcBorders>
            <w:shd w:val="clear" w:color="auto" w:fill="F1F5F5"/>
            <w:tcMar>
              <w:top w:w="15" w:type="dxa"/>
              <w:left w:w="15" w:type="dxa"/>
              <w:bottom w:w="0" w:type="dxa"/>
              <w:right w:w="15" w:type="dxa"/>
            </w:tcMar>
            <w:vAlign w:val="center"/>
            <w:hideMark/>
          </w:tcPr>
          <w:p w:rsidR="00312D62" w:rsidRPr="009B3779" w:rsidRDefault="00312D62" w:rsidP="00AF4D46">
            <w:pPr>
              <w:spacing w:line="240" w:lineRule="auto"/>
              <w:rPr>
                <w:rFonts w:cs="Arial"/>
                <w:b/>
              </w:rPr>
            </w:pPr>
            <w:r w:rsidRPr="009B3779">
              <w:rPr>
                <w:rFonts w:cs="Arial"/>
                <w:b/>
                <w:lang w:val="en-US"/>
              </w:rPr>
              <w:t>Civil Engineering</w:t>
            </w:r>
          </w:p>
        </w:tc>
        <w:tc>
          <w:tcPr>
            <w:tcW w:w="1802" w:type="dxa"/>
            <w:tcBorders>
              <w:top w:val="single" w:sz="8" w:space="0" w:color="FFFFFF"/>
              <w:left w:val="single" w:sz="8" w:space="0" w:color="FFFFFF"/>
              <w:bottom w:val="single" w:sz="8" w:space="0" w:color="FFFFFF"/>
              <w:right w:val="single" w:sz="8" w:space="0" w:color="FFFFFF"/>
            </w:tcBorders>
            <w:shd w:val="clear" w:color="auto" w:fill="F1F5F5"/>
            <w:tcMar>
              <w:top w:w="15" w:type="dxa"/>
              <w:left w:w="15" w:type="dxa"/>
              <w:bottom w:w="0" w:type="dxa"/>
              <w:right w:w="15" w:type="dxa"/>
            </w:tcMar>
            <w:vAlign w:val="center"/>
            <w:hideMark/>
          </w:tcPr>
          <w:p w:rsidR="00312D62" w:rsidRPr="009B3779" w:rsidRDefault="00312D62" w:rsidP="00AF4D46">
            <w:pPr>
              <w:spacing w:line="240" w:lineRule="auto"/>
              <w:rPr>
                <w:rFonts w:cs="Arial"/>
                <w:b/>
              </w:rPr>
            </w:pPr>
            <w:r w:rsidRPr="009B3779">
              <w:rPr>
                <w:rFonts w:cs="Arial"/>
                <w:b/>
              </w:rPr>
              <w:t>25,250</w:t>
            </w:r>
          </w:p>
        </w:tc>
        <w:tc>
          <w:tcPr>
            <w:tcW w:w="2136" w:type="dxa"/>
            <w:tcBorders>
              <w:top w:val="single" w:sz="8" w:space="0" w:color="FFFFFF"/>
              <w:left w:val="single" w:sz="8" w:space="0" w:color="FFFFFF"/>
              <w:bottom w:val="single" w:sz="8" w:space="0" w:color="FFFFFF"/>
              <w:right w:val="single" w:sz="8" w:space="0" w:color="FFFFFF"/>
            </w:tcBorders>
            <w:shd w:val="clear" w:color="auto" w:fill="F1F5F5"/>
            <w:tcMar>
              <w:top w:w="15" w:type="dxa"/>
              <w:left w:w="15" w:type="dxa"/>
              <w:bottom w:w="0" w:type="dxa"/>
              <w:right w:w="15" w:type="dxa"/>
            </w:tcMar>
            <w:vAlign w:val="center"/>
            <w:hideMark/>
          </w:tcPr>
          <w:p w:rsidR="00312D62" w:rsidRPr="009B3779" w:rsidRDefault="00312D62" w:rsidP="00AF4D46">
            <w:pPr>
              <w:spacing w:line="240" w:lineRule="auto"/>
              <w:rPr>
                <w:rFonts w:cs="Arial"/>
                <w:b/>
              </w:rPr>
            </w:pPr>
            <w:r w:rsidRPr="009B3779">
              <w:rPr>
                <w:rFonts w:cs="Arial"/>
                <w:b/>
              </w:rPr>
              <w:t>1.88</w:t>
            </w:r>
          </w:p>
        </w:tc>
      </w:tr>
      <w:tr w:rsidR="00312D62" w:rsidRPr="009B3779" w:rsidTr="00AF4D46">
        <w:trPr>
          <w:trHeight w:val="630"/>
        </w:trPr>
        <w:tc>
          <w:tcPr>
            <w:tcW w:w="4111" w:type="dxa"/>
            <w:tcBorders>
              <w:top w:val="single" w:sz="8" w:space="0" w:color="FFFFFF"/>
              <w:left w:val="single" w:sz="8" w:space="0" w:color="FFFFFF"/>
              <w:bottom w:val="single" w:sz="8" w:space="0" w:color="FFFFFF"/>
              <w:right w:val="single" w:sz="8" w:space="0" w:color="FFFFFF"/>
            </w:tcBorders>
            <w:shd w:val="clear" w:color="auto" w:fill="F1F5F5"/>
            <w:tcMar>
              <w:top w:w="15" w:type="dxa"/>
              <w:left w:w="15" w:type="dxa"/>
              <w:bottom w:w="0" w:type="dxa"/>
              <w:right w:w="15" w:type="dxa"/>
            </w:tcMar>
            <w:vAlign w:val="center"/>
            <w:hideMark/>
          </w:tcPr>
          <w:p w:rsidR="00312D62" w:rsidRPr="009B3779" w:rsidRDefault="00312D62" w:rsidP="00AF4D46">
            <w:pPr>
              <w:spacing w:line="240" w:lineRule="auto"/>
              <w:rPr>
                <w:rFonts w:cs="Arial"/>
                <w:b/>
              </w:rPr>
            </w:pPr>
            <w:r w:rsidRPr="009B3779">
              <w:rPr>
                <w:rFonts w:cs="Arial"/>
                <w:b/>
                <w:lang w:val="en-US"/>
              </w:rPr>
              <w:t>Management</w:t>
            </w:r>
          </w:p>
        </w:tc>
        <w:tc>
          <w:tcPr>
            <w:tcW w:w="1802" w:type="dxa"/>
            <w:tcBorders>
              <w:top w:val="single" w:sz="8" w:space="0" w:color="FFFFFF"/>
              <w:left w:val="single" w:sz="8" w:space="0" w:color="FFFFFF"/>
              <w:bottom w:val="single" w:sz="8" w:space="0" w:color="FFFFFF"/>
              <w:right w:val="single" w:sz="8" w:space="0" w:color="FFFFFF"/>
            </w:tcBorders>
            <w:shd w:val="clear" w:color="auto" w:fill="F1F5F5"/>
            <w:tcMar>
              <w:top w:w="15" w:type="dxa"/>
              <w:left w:w="15" w:type="dxa"/>
              <w:bottom w:w="0" w:type="dxa"/>
              <w:right w:w="15" w:type="dxa"/>
            </w:tcMar>
            <w:vAlign w:val="center"/>
            <w:hideMark/>
          </w:tcPr>
          <w:p w:rsidR="00312D62" w:rsidRPr="009B3779" w:rsidRDefault="00312D62" w:rsidP="00AF4D46">
            <w:pPr>
              <w:spacing w:line="240" w:lineRule="auto"/>
              <w:rPr>
                <w:rFonts w:cs="Arial"/>
                <w:b/>
              </w:rPr>
            </w:pPr>
            <w:r w:rsidRPr="009B3779">
              <w:rPr>
                <w:rFonts w:cs="Arial"/>
                <w:b/>
              </w:rPr>
              <w:t>26,000</w:t>
            </w:r>
          </w:p>
        </w:tc>
        <w:tc>
          <w:tcPr>
            <w:tcW w:w="2136" w:type="dxa"/>
            <w:tcBorders>
              <w:top w:val="single" w:sz="8" w:space="0" w:color="FFFFFF"/>
              <w:left w:val="single" w:sz="8" w:space="0" w:color="FFFFFF"/>
              <w:bottom w:val="single" w:sz="8" w:space="0" w:color="FFFFFF"/>
              <w:right w:val="single" w:sz="8" w:space="0" w:color="FFFFFF"/>
            </w:tcBorders>
            <w:shd w:val="clear" w:color="auto" w:fill="F1F5F5"/>
            <w:tcMar>
              <w:top w:w="15" w:type="dxa"/>
              <w:left w:w="15" w:type="dxa"/>
              <w:bottom w:w="0" w:type="dxa"/>
              <w:right w:w="15" w:type="dxa"/>
            </w:tcMar>
            <w:vAlign w:val="center"/>
            <w:hideMark/>
          </w:tcPr>
          <w:p w:rsidR="00312D62" w:rsidRPr="009B3779" w:rsidRDefault="00312D62" w:rsidP="00AF4D46">
            <w:pPr>
              <w:spacing w:line="240" w:lineRule="auto"/>
              <w:rPr>
                <w:rFonts w:cs="Arial"/>
                <w:b/>
              </w:rPr>
            </w:pPr>
            <w:r w:rsidRPr="009B3779">
              <w:rPr>
                <w:rFonts w:cs="Arial"/>
                <w:b/>
              </w:rPr>
              <w:t>7.50</w:t>
            </w:r>
          </w:p>
        </w:tc>
      </w:tr>
      <w:tr w:rsidR="00312D62" w:rsidRPr="009B3779" w:rsidTr="00AF4D46">
        <w:trPr>
          <w:trHeight w:val="630"/>
        </w:trPr>
        <w:tc>
          <w:tcPr>
            <w:tcW w:w="4111" w:type="dxa"/>
            <w:tcBorders>
              <w:top w:val="single" w:sz="8" w:space="0" w:color="FFFFFF"/>
              <w:left w:val="single" w:sz="8" w:space="0" w:color="FFFFFF"/>
              <w:bottom w:val="single" w:sz="8" w:space="0" w:color="FFFFFF"/>
              <w:right w:val="single" w:sz="8" w:space="0" w:color="FFFFFF"/>
            </w:tcBorders>
            <w:shd w:val="clear" w:color="auto" w:fill="F1F5F5"/>
            <w:tcMar>
              <w:top w:w="15" w:type="dxa"/>
              <w:left w:w="15" w:type="dxa"/>
              <w:bottom w:w="0" w:type="dxa"/>
              <w:right w:w="15" w:type="dxa"/>
            </w:tcMar>
            <w:vAlign w:val="center"/>
            <w:hideMark/>
          </w:tcPr>
          <w:p w:rsidR="00312D62" w:rsidRPr="009B3779" w:rsidRDefault="00312D62" w:rsidP="00AF4D46">
            <w:pPr>
              <w:spacing w:line="240" w:lineRule="auto"/>
              <w:rPr>
                <w:rFonts w:cs="Arial"/>
                <w:b/>
              </w:rPr>
            </w:pPr>
            <w:r w:rsidRPr="009B3779">
              <w:rPr>
                <w:rFonts w:cs="Arial"/>
                <w:b/>
                <w:lang w:val="en-US"/>
              </w:rPr>
              <w:t>Information technology</w:t>
            </w:r>
          </w:p>
        </w:tc>
        <w:tc>
          <w:tcPr>
            <w:tcW w:w="1802" w:type="dxa"/>
            <w:tcBorders>
              <w:top w:val="single" w:sz="8" w:space="0" w:color="FFFFFF"/>
              <w:left w:val="single" w:sz="8" w:space="0" w:color="FFFFFF"/>
              <w:bottom w:val="single" w:sz="8" w:space="0" w:color="FFFFFF"/>
              <w:right w:val="single" w:sz="8" w:space="0" w:color="FFFFFF"/>
            </w:tcBorders>
            <w:shd w:val="clear" w:color="auto" w:fill="F1F5F5"/>
            <w:tcMar>
              <w:top w:w="15" w:type="dxa"/>
              <w:left w:w="15" w:type="dxa"/>
              <w:bottom w:w="0" w:type="dxa"/>
              <w:right w:w="15" w:type="dxa"/>
            </w:tcMar>
            <w:vAlign w:val="center"/>
            <w:hideMark/>
          </w:tcPr>
          <w:p w:rsidR="00312D62" w:rsidRPr="009B3779" w:rsidRDefault="00312D62" w:rsidP="00AF4D46">
            <w:pPr>
              <w:spacing w:line="240" w:lineRule="auto"/>
              <w:rPr>
                <w:rFonts w:cs="Arial"/>
                <w:b/>
              </w:rPr>
            </w:pPr>
            <w:r w:rsidRPr="009B3779">
              <w:rPr>
                <w:rFonts w:cs="Arial"/>
                <w:b/>
              </w:rPr>
              <w:t>28,000</w:t>
            </w:r>
          </w:p>
        </w:tc>
        <w:tc>
          <w:tcPr>
            <w:tcW w:w="2136" w:type="dxa"/>
            <w:tcBorders>
              <w:top w:val="single" w:sz="8" w:space="0" w:color="FFFFFF"/>
              <w:left w:val="single" w:sz="8" w:space="0" w:color="FFFFFF"/>
              <w:bottom w:val="single" w:sz="8" w:space="0" w:color="FFFFFF"/>
              <w:right w:val="single" w:sz="8" w:space="0" w:color="FFFFFF"/>
            </w:tcBorders>
            <w:shd w:val="clear" w:color="auto" w:fill="F1F5F5"/>
            <w:tcMar>
              <w:top w:w="15" w:type="dxa"/>
              <w:left w:w="15" w:type="dxa"/>
              <w:bottom w:w="0" w:type="dxa"/>
              <w:right w:w="15" w:type="dxa"/>
            </w:tcMar>
            <w:vAlign w:val="center"/>
            <w:hideMark/>
          </w:tcPr>
          <w:p w:rsidR="00312D62" w:rsidRPr="009B3779" w:rsidRDefault="00312D62" w:rsidP="00AF4D46">
            <w:pPr>
              <w:spacing w:line="240" w:lineRule="auto"/>
              <w:rPr>
                <w:rFonts w:cs="Arial"/>
                <w:b/>
              </w:rPr>
            </w:pPr>
            <w:r w:rsidRPr="009B3779">
              <w:rPr>
                <w:rFonts w:cs="Arial"/>
                <w:b/>
              </w:rPr>
              <w:t>22.50</w:t>
            </w:r>
          </w:p>
        </w:tc>
      </w:tr>
      <w:tr w:rsidR="00312D62" w:rsidRPr="009B3779" w:rsidTr="00AF4D46">
        <w:trPr>
          <w:trHeight w:val="630"/>
        </w:trPr>
        <w:tc>
          <w:tcPr>
            <w:tcW w:w="4111" w:type="dxa"/>
            <w:tcBorders>
              <w:top w:val="single" w:sz="8" w:space="0" w:color="FFFFFF"/>
              <w:left w:val="single" w:sz="8" w:space="0" w:color="FFFFFF"/>
              <w:bottom w:val="single" w:sz="8" w:space="0" w:color="FFFFFF"/>
              <w:right w:val="single" w:sz="8" w:space="0" w:color="FFFFFF"/>
            </w:tcBorders>
            <w:shd w:val="clear" w:color="auto" w:fill="F1F5F5"/>
            <w:tcMar>
              <w:top w:w="15" w:type="dxa"/>
              <w:left w:w="15" w:type="dxa"/>
              <w:bottom w:w="0" w:type="dxa"/>
              <w:right w:w="15" w:type="dxa"/>
            </w:tcMar>
            <w:vAlign w:val="center"/>
            <w:hideMark/>
          </w:tcPr>
          <w:p w:rsidR="00312D62" w:rsidRPr="009B3779" w:rsidRDefault="00312D62" w:rsidP="00AF4D46">
            <w:pPr>
              <w:spacing w:line="240" w:lineRule="auto"/>
              <w:rPr>
                <w:rFonts w:cs="Arial"/>
                <w:b/>
              </w:rPr>
            </w:pPr>
            <w:r w:rsidRPr="009B3779">
              <w:rPr>
                <w:rFonts w:cs="Arial"/>
                <w:b/>
                <w:lang w:val="en-US"/>
              </w:rPr>
              <w:t>Marketing</w:t>
            </w:r>
          </w:p>
        </w:tc>
        <w:tc>
          <w:tcPr>
            <w:tcW w:w="1802" w:type="dxa"/>
            <w:tcBorders>
              <w:top w:val="single" w:sz="8" w:space="0" w:color="FFFFFF"/>
              <w:left w:val="single" w:sz="8" w:space="0" w:color="FFFFFF"/>
              <w:bottom w:val="single" w:sz="8" w:space="0" w:color="FFFFFF"/>
              <w:right w:val="single" w:sz="8" w:space="0" w:color="FFFFFF"/>
            </w:tcBorders>
            <w:shd w:val="clear" w:color="auto" w:fill="F1F5F5"/>
            <w:tcMar>
              <w:top w:w="15" w:type="dxa"/>
              <w:left w:w="15" w:type="dxa"/>
              <w:bottom w:w="0" w:type="dxa"/>
              <w:right w:w="15" w:type="dxa"/>
            </w:tcMar>
            <w:vAlign w:val="center"/>
            <w:hideMark/>
          </w:tcPr>
          <w:p w:rsidR="00312D62" w:rsidRPr="009B3779" w:rsidRDefault="00312D62" w:rsidP="00AF4D46">
            <w:pPr>
              <w:spacing w:line="240" w:lineRule="auto"/>
              <w:rPr>
                <w:rFonts w:cs="Arial"/>
                <w:b/>
              </w:rPr>
            </w:pPr>
            <w:r w:rsidRPr="009B3779">
              <w:rPr>
                <w:rFonts w:cs="Arial"/>
                <w:b/>
              </w:rPr>
              <w:t>27,250</w:t>
            </w:r>
          </w:p>
        </w:tc>
        <w:tc>
          <w:tcPr>
            <w:tcW w:w="2136" w:type="dxa"/>
            <w:tcBorders>
              <w:top w:val="single" w:sz="8" w:space="0" w:color="FFFFFF"/>
              <w:left w:val="single" w:sz="8" w:space="0" w:color="FFFFFF"/>
              <w:bottom w:val="single" w:sz="8" w:space="0" w:color="FFFFFF"/>
              <w:right w:val="single" w:sz="8" w:space="0" w:color="FFFFFF"/>
            </w:tcBorders>
            <w:shd w:val="clear" w:color="auto" w:fill="F1F5F5"/>
            <w:tcMar>
              <w:top w:w="15" w:type="dxa"/>
              <w:left w:w="15" w:type="dxa"/>
              <w:bottom w:w="0" w:type="dxa"/>
              <w:right w:w="15" w:type="dxa"/>
            </w:tcMar>
            <w:vAlign w:val="center"/>
            <w:hideMark/>
          </w:tcPr>
          <w:p w:rsidR="00312D62" w:rsidRPr="009B3779" w:rsidRDefault="00312D62" w:rsidP="00AF4D46">
            <w:pPr>
              <w:spacing w:line="240" w:lineRule="auto"/>
              <w:rPr>
                <w:rFonts w:cs="Arial"/>
                <w:b/>
              </w:rPr>
            </w:pPr>
            <w:r w:rsidRPr="009B3779">
              <w:rPr>
                <w:rFonts w:cs="Arial"/>
                <w:b/>
              </w:rPr>
              <w:t>16.88</w:t>
            </w:r>
          </w:p>
        </w:tc>
      </w:tr>
      <w:tr w:rsidR="00312D62" w:rsidRPr="009B3779" w:rsidTr="00AF4D46">
        <w:trPr>
          <w:trHeight w:val="630"/>
        </w:trPr>
        <w:tc>
          <w:tcPr>
            <w:tcW w:w="4111" w:type="dxa"/>
            <w:tcBorders>
              <w:top w:val="single" w:sz="8" w:space="0" w:color="FFFFFF"/>
              <w:left w:val="single" w:sz="8" w:space="0" w:color="FFFFFF"/>
              <w:bottom w:val="single" w:sz="8" w:space="0" w:color="FFFFFF"/>
              <w:right w:val="single" w:sz="8" w:space="0" w:color="FFFFFF"/>
            </w:tcBorders>
            <w:shd w:val="clear" w:color="auto" w:fill="F1F5F5"/>
            <w:tcMar>
              <w:top w:w="15" w:type="dxa"/>
              <w:left w:w="15" w:type="dxa"/>
              <w:bottom w:w="0" w:type="dxa"/>
              <w:right w:w="15" w:type="dxa"/>
            </w:tcMar>
            <w:vAlign w:val="center"/>
            <w:hideMark/>
          </w:tcPr>
          <w:p w:rsidR="00312D62" w:rsidRPr="009B3779" w:rsidRDefault="00312D62" w:rsidP="00AF4D46">
            <w:pPr>
              <w:spacing w:line="240" w:lineRule="auto"/>
              <w:rPr>
                <w:rFonts w:cs="Arial"/>
                <w:b/>
              </w:rPr>
            </w:pPr>
            <w:r w:rsidRPr="009B3779">
              <w:rPr>
                <w:rFonts w:cs="Arial"/>
                <w:b/>
                <w:lang w:val="en-US"/>
              </w:rPr>
              <w:t>Mechanical engineering</w:t>
            </w:r>
          </w:p>
        </w:tc>
        <w:tc>
          <w:tcPr>
            <w:tcW w:w="1802" w:type="dxa"/>
            <w:tcBorders>
              <w:top w:val="single" w:sz="8" w:space="0" w:color="FFFFFF"/>
              <w:left w:val="single" w:sz="8" w:space="0" w:color="FFFFFF"/>
              <w:bottom w:val="single" w:sz="8" w:space="0" w:color="FFFFFF"/>
              <w:right w:val="single" w:sz="8" w:space="0" w:color="FFFFFF"/>
            </w:tcBorders>
            <w:shd w:val="clear" w:color="auto" w:fill="F1F5F5"/>
            <w:tcMar>
              <w:top w:w="15" w:type="dxa"/>
              <w:left w:w="15" w:type="dxa"/>
              <w:bottom w:w="0" w:type="dxa"/>
              <w:right w:w="15" w:type="dxa"/>
            </w:tcMar>
            <w:vAlign w:val="center"/>
            <w:hideMark/>
          </w:tcPr>
          <w:p w:rsidR="00312D62" w:rsidRPr="009B3779" w:rsidRDefault="00312D62" w:rsidP="00AF4D46">
            <w:pPr>
              <w:spacing w:line="240" w:lineRule="auto"/>
              <w:rPr>
                <w:rFonts w:cs="Arial"/>
                <w:b/>
              </w:rPr>
            </w:pPr>
            <w:r w:rsidRPr="009B3779">
              <w:rPr>
                <w:rFonts w:cs="Arial"/>
                <w:b/>
              </w:rPr>
              <w:t>25,250</w:t>
            </w:r>
          </w:p>
        </w:tc>
        <w:tc>
          <w:tcPr>
            <w:tcW w:w="2136" w:type="dxa"/>
            <w:tcBorders>
              <w:top w:val="single" w:sz="8" w:space="0" w:color="FFFFFF"/>
              <w:left w:val="single" w:sz="8" w:space="0" w:color="FFFFFF"/>
              <w:bottom w:val="single" w:sz="8" w:space="0" w:color="FFFFFF"/>
              <w:right w:val="single" w:sz="8" w:space="0" w:color="FFFFFF"/>
            </w:tcBorders>
            <w:shd w:val="clear" w:color="auto" w:fill="F1F5F5"/>
            <w:tcMar>
              <w:top w:w="15" w:type="dxa"/>
              <w:left w:w="15" w:type="dxa"/>
              <w:bottom w:w="0" w:type="dxa"/>
              <w:right w:w="15" w:type="dxa"/>
            </w:tcMar>
            <w:vAlign w:val="center"/>
            <w:hideMark/>
          </w:tcPr>
          <w:p w:rsidR="00312D62" w:rsidRPr="009B3779" w:rsidRDefault="00312D62" w:rsidP="00AF4D46">
            <w:pPr>
              <w:spacing w:line="240" w:lineRule="auto"/>
              <w:rPr>
                <w:rFonts w:cs="Arial"/>
                <w:b/>
              </w:rPr>
            </w:pPr>
            <w:r w:rsidRPr="009B3779">
              <w:rPr>
                <w:rFonts w:cs="Arial"/>
                <w:b/>
              </w:rPr>
              <w:t>1.88</w:t>
            </w:r>
          </w:p>
        </w:tc>
      </w:tr>
      <w:tr w:rsidR="00312D62" w:rsidRPr="009B3779" w:rsidTr="00AF4D46">
        <w:trPr>
          <w:trHeight w:val="630"/>
        </w:trPr>
        <w:tc>
          <w:tcPr>
            <w:tcW w:w="4111" w:type="dxa"/>
            <w:tcBorders>
              <w:top w:val="single" w:sz="8" w:space="0" w:color="FFFFFF"/>
              <w:left w:val="single" w:sz="8" w:space="0" w:color="FFFFFF"/>
              <w:bottom w:val="single" w:sz="8" w:space="0" w:color="FFFFFF"/>
              <w:right w:val="single" w:sz="8" w:space="0" w:color="FFFFFF"/>
            </w:tcBorders>
            <w:shd w:val="clear" w:color="auto" w:fill="F1F5F5"/>
            <w:tcMar>
              <w:top w:w="15" w:type="dxa"/>
              <w:left w:w="15" w:type="dxa"/>
              <w:bottom w:w="0" w:type="dxa"/>
              <w:right w:w="15" w:type="dxa"/>
            </w:tcMar>
            <w:vAlign w:val="center"/>
            <w:hideMark/>
          </w:tcPr>
          <w:p w:rsidR="00312D62" w:rsidRPr="009B3779" w:rsidRDefault="00312D62" w:rsidP="00AF4D46">
            <w:pPr>
              <w:spacing w:line="240" w:lineRule="auto"/>
              <w:rPr>
                <w:rFonts w:cs="Arial"/>
                <w:b/>
              </w:rPr>
            </w:pPr>
            <w:r w:rsidRPr="009B3779">
              <w:rPr>
                <w:rFonts w:cs="Arial"/>
                <w:b/>
                <w:lang w:val="en-US"/>
              </w:rPr>
              <w:t>Retail management</w:t>
            </w:r>
          </w:p>
        </w:tc>
        <w:tc>
          <w:tcPr>
            <w:tcW w:w="1802" w:type="dxa"/>
            <w:tcBorders>
              <w:top w:val="single" w:sz="8" w:space="0" w:color="FFFFFF"/>
              <w:left w:val="single" w:sz="8" w:space="0" w:color="FFFFFF"/>
              <w:bottom w:val="single" w:sz="8" w:space="0" w:color="FFFFFF"/>
              <w:right w:val="single" w:sz="8" w:space="0" w:color="FFFFFF"/>
            </w:tcBorders>
            <w:shd w:val="clear" w:color="auto" w:fill="F1F5F5"/>
            <w:tcMar>
              <w:top w:w="15" w:type="dxa"/>
              <w:left w:w="15" w:type="dxa"/>
              <w:bottom w:w="0" w:type="dxa"/>
              <w:right w:w="15" w:type="dxa"/>
            </w:tcMar>
            <w:vAlign w:val="center"/>
            <w:hideMark/>
          </w:tcPr>
          <w:p w:rsidR="00312D62" w:rsidRPr="009B3779" w:rsidRDefault="00312D62" w:rsidP="00AF4D46">
            <w:pPr>
              <w:spacing w:line="240" w:lineRule="auto"/>
              <w:rPr>
                <w:rFonts w:cs="Arial"/>
                <w:b/>
              </w:rPr>
            </w:pPr>
            <w:r w:rsidRPr="009B3779">
              <w:rPr>
                <w:rFonts w:cs="Arial"/>
                <w:b/>
              </w:rPr>
              <w:t>26,000</w:t>
            </w:r>
          </w:p>
        </w:tc>
        <w:tc>
          <w:tcPr>
            <w:tcW w:w="2136" w:type="dxa"/>
            <w:tcBorders>
              <w:top w:val="single" w:sz="8" w:space="0" w:color="FFFFFF"/>
              <w:left w:val="single" w:sz="8" w:space="0" w:color="FFFFFF"/>
              <w:bottom w:val="single" w:sz="8" w:space="0" w:color="FFFFFF"/>
              <w:right w:val="single" w:sz="8" w:space="0" w:color="FFFFFF"/>
            </w:tcBorders>
            <w:shd w:val="clear" w:color="auto" w:fill="F1F5F5"/>
            <w:tcMar>
              <w:top w:w="15" w:type="dxa"/>
              <w:left w:w="15" w:type="dxa"/>
              <w:bottom w:w="0" w:type="dxa"/>
              <w:right w:w="15" w:type="dxa"/>
            </w:tcMar>
            <w:vAlign w:val="center"/>
            <w:hideMark/>
          </w:tcPr>
          <w:p w:rsidR="00312D62" w:rsidRPr="009B3779" w:rsidRDefault="00312D62" w:rsidP="00AF4D46">
            <w:pPr>
              <w:spacing w:line="240" w:lineRule="auto"/>
              <w:rPr>
                <w:rFonts w:cs="Arial"/>
                <w:b/>
              </w:rPr>
            </w:pPr>
            <w:r w:rsidRPr="009B3779">
              <w:rPr>
                <w:rFonts w:cs="Arial"/>
                <w:b/>
              </w:rPr>
              <w:t>7.50</w:t>
            </w:r>
          </w:p>
        </w:tc>
      </w:tr>
      <w:tr w:rsidR="00312D62" w:rsidRPr="009B3779" w:rsidTr="00AF4D46">
        <w:trPr>
          <w:trHeight w:val="630"/>
        </w:trPr>
        <w:tc>
          <w:tcPr>
            <w:tcW w:w="4111" w:type="dxa"/>
            <w:tcBorders>
              <w:top w:val="single" w:sz="8" w:space="0" w:color="FFFFFF"/>
              <w:left w:val="single" w:sz="8" w:space="0" w:color="FFFFFF"/>
              <w:bottom w:val="single" w:sz="8" w:space="0" w:color="FFFFFF"/>
              <w:right w:val="single" w:sz="8" w:space="0" w:color="FFFFFF"/>
            </w:tcBorders>
            <w:shd w:val="clear" w:color="auto" w:fill="F1F5F5"/>
            <w:tcMar>
              <w:top w:w="15" w:type="dxa"/>
              <w:left w:w="15" w:type="dxa"/>
              <w:bottom w:w="0" w:type="dxa"/>
              <w:right w:w="15" w:type="dxa"/>
            </w:tcMar>
            <w:vAlign w:val="center"/>
            <w:hideMark/>
          </w:tcPr>
          <w:p w:rsidR="00312D62" w:rsidRPr="009B3779" w:rsidRDefault="00312D62" w:rsidP="00AF4D46">
            <w:pPr>
              <w:spacing w:line="240" w:lineRule="auto"/>
              <w:rPr>
                <w:rFonts w:cs="Arial"/>
                <w:b/>
              </w:rPr>
            </w:pPr>
            <w:r w:rsidRPr="009B3779">
              <w:rPr>
                <w:rFonts w:cs="Arial"/>
                <w:b/>
                <w:lang w:val="en-US"/>
              </w:rPr>
              <w:t>Science</w:t>
            </w:r>
          </w:p>
        </w:tc>
        <w:tc>
          <w:tcPr>
            <w:tcW w:w="1802" w:type="dxa"/>
            <w:tcBorders>
              <w:top w:val="single" w:sz="8" w:space="0" w:color="FFFFFF"/>
              <w:left w:val="single" w:sz="8" w:space="0" w:color="FFFFFF"/>
              <w:bottom w:val="single" w:sz="8" w:space="0" w:color="FFFFFF"/>
              <w:right w:val="single" w:sz="8" w:space="0" w:color="FFFFFF"/>
            </w:tcBorders>
            <w:shd w:val="clear" w:color="auto" w:fill="F1F5F5"/>
            <w:tcMar>
              <w:top w:w="15" w:type="dxa"/>
              <w:left w:w="15" w:type="dxa"/>
              <w:bottom w:w="0" w:type="dxa"/>
              <w:right w:w="15" w:type="dxa"/>
            </w:tcMar>
            <w:vAlign w:val="center"/>
            <w:hideMark/>
          </w:tcPr>
          <w:p w:rsidR="00312D62" w:rsidRPr="009B3779" w:rsidRDefault="00312D62" w:rsidP="00AF4D46">
            <w:pPr>
              <w:spacing w:line="240" w:lineRule="auto"/>
              <w:rPr>
                <w:rFonts w:cs="Arial"/>
                <w:b/>
              </w:rPr>
            </w:pPr>
            <w:r w:rsidRPr="009B3779">
              <w:rPr>
                <w:rFonts w:cs="Arial"/>
                <w:b/>
              </w:rPr>
              <w:t>27,250</w:t>
            </w:r>
          </w:p>
        </w:tc>
        <w:tc>
          <w:tcPr>
            <w:tcW w:w="2136" w:type="dxa"/>
            <w:tcBorders>
              <w:top w:val="single" w:sz="8" w:space="0" w:color="FFFFFF"/>
              <w:left w:val="single" w:sz="8" w:space="0" w:color="FFFFFF"/>
              <w:bottom w:val="single" w:sz="8" w:space="0" w:color="FFFFFF"/>
              <w:right w:val="single" w:sz="8" w:space="0" w:color="FFFFFF"/>
            </w:tcBorders>
            <w:shd w:val="clear" w:color="auto" w:fill="F1F5F5"/>
            <w:tcMar>
              <w:top w:w="15" w:type="dxa"/>
              <w:left w:w="15" w:type="dxa"/>
              <w:bottom w:w="0" w:type="dxa"/>
              <w:right w:w="15" w:type="dxa"/>
            </w:tcMar>
            <w:vAlign w:val="center"/>
            <w:hideMark/>
          </w:tcPr>
          <w:p w:rsidR="00312D62" w:rsidRPr="009B3779" w:rsidRDefault="00312D62" w:rsidP="00AF4D46">
            <w:pPr>
              <w:spacing w:line="240" w:lineRule="auto"/>
              <w:rPr>
                <w:rFonts w:cs="Arial"/>
                <w:b/>
              </w:rPr>
            </w:pPr>
            <w:r w:rsidRPr="009B3779">
              <w:rPr>
                <w:rFonts w:cs="Arial"/>
                <w:b/>
              </w:rPr>
              <w:t>16.88</w:t>
            </w:r>
          </w:p>
        </w:tc>
      </w:tr>
      <w:tr w:rsidR="00312D62" w:rsidRPr="009B3779" w:rsidTr="00AF4D46">
        <w:trPr>
          <w:trHeight w:val="630"/>
        </w:trPr>
        <w:tc>
          <w:tcPr>
            <w:tcW w:w="4111" w:type="dxa"/>
            <w:tcBorders>
              <w:top w:val="single" w:sz="8" w:space="0" w:color="FFFFFF"/>
              <w:left w:val="single" w:sz="8" w:space="0" w:color="FFFFFF"/>
              <w:bottom w:val="single" w:sz="8" w:space="0" w:color="FFFFFF"/>
              <w:right w:val="single" w:sz="8" w:space="0" w:color="FFFFFF"/>
            </w:tcBorders>
            <w:shd w:val="clear" w:color="auto" w:fill="F1F5F5"/>
            <w:tcMar>
              <w:top w:w="15" w:type="dxa"/>
              <w:left w:w="15" w:type="dxa"/>
              <w:bottom w:w="0" w:type="dxa"/>
              <w:right w:w="15" w:type="dxa"/>
            </w:tcMar>
            <w:vAlign w:val="center"/>
            <w:hideMark/>
          </w:tcPr>
          <w:p w:rsidR="00312D62" w:rsidRPr="009B3779" w:rsidRDefault="00312D62" w:rsidP="00AF4D46">
            <w:pPr>
              <w:spacing w:line="240" w:lineRule="auto"/>
              <w:rPr>
                <w:rFonts w:cs="Arial"/>
                <w:b/>
              </w:rPr>
            </w:pPr>
            <w:r w:rsidRPr="009B3779">
              <w:rPr>
                <w:rFonts w:cs="Arial"/>
                <w:b/>
                <w:lang w:val="en-US"/>
              </w:rPr>
              <w:t>Veterinary science</w:t>
            </w:r>
          </w:p>
        </w:tc>
        <w:tc>
          <w:tcPr>
            <w:tcW w:w="1802" w:type="dxa"/>
            <w:tcBorders>
              <w:top w:val="single" w:sz="8" w:space="0" w:color="FFFFFF"/>
              <w:left w:val="single" w:sz="8" w:space="0" w:color="FFFFFF"/>
              <w:bottom w:val="single" w:sz="8" w:space="0" w:color="FFFFFF"/>
              <w:right w:val="single" w:sz="8" w:space="0" w:color="FFFFFF"/>
            </w:tcBorders>
            <w:shd w:val="clear" w:color="auto" w:fill="F1F5F5"/>
            <w:tcMar>
              <w:top w:w="15" w:type="dxa"/>
              <w:left w:w="15" w:type="dxa"/>
              <w:bottom w:w="0" w:type="dxa"/>
              <w:right w:w="15" w:type="dxa"/>
            </w:tcMar>
            <w:vAlign w:val="center"/>
            <w:hideMark/>
          </w:tcPr>
          <w:p w:rsidR="00312D62" w:rsidRPr="009B3779" w:rsidRDefault="00312D62" w:rsidP="00AF4D46">
            <w:pPr>
              <w:spacing w:line="240" w:lineRule="auto"/>
              <w:rPr>
                <w:rFonts w:cs="Arial"/>
                <w:b/>
              </w:rPr>
            </w:pPr>
            <w:r w:rsidRPr="009B3779">
              <w:rPr>
                <w:rFonts w:cs="Arial"/>
                <w:b/>
              </w:rPr>
              <w:t>25,250</w:t>
            </w:r>
          </w:p>
        </w:tc>
        <w:tc>
          <w:tcPr>
            <w:tcW w:w="2136" w:type="dxa"/>
            <w:tcBorders>
              <w:top w:val="single" w:sz="8" w:space="0" w:color="FFFFFF"/>
              <w:left w:val="single" w:sz="8" w:space="0" w:color="FFFFFF"/>
              <w:bottom w:val="single" w:sz="8" w:space="0" w:color="FFFFFF"/>
              <w:right w:val="single" w:sz="8" w:space="0" w:color="FFFFFF"/>
            </w:tcBorders>
            <w:shd w:val="clear" w:color="auto" w:fill="F1F5F5"/>
            <w:tcMar>
              <w:top w:w="15" w:type="dxa"/>
              <w:left w:w="15" w:type="dxa"/>
              <w:bottom w:w="0" w:type="dxa"/>
              <w:right w:w="15" w:type="dxa"/>
            </w:tcMar>
            <w:vAlign w:val="center"/>
            <w:hideMark/>
          </w:tcPr>
          <w:p w:rsidR="00312D62" w:rsidRPr="009B3779" w:rsidRDefault="00312D62" w:rsidP="00AF4D46">
            <w:pPr>
              <w:spacing w:line="240" w:lineRule="auto"/>
              <w:rPr>
                <w:rFonts w:cs="Arial"/>
                <w:b/>
              </w:rPr>
            </w:pPr>
            <w:r w:rsidRPr="009B3779">
              <w:rPr>
                <w:rFonts w:cs="Arial"/>
                <w:b/>
              </w:rPr>
              <w:t>1.88</w:t>
            </w:r>
          </w:p>
        </w:tc>
      </w:tr>
    </w:tbl>
    <w:p w:rsidR="00312D62" w:rsidRPr="00515EE4" w:rsidRDefault="00312D62" w:rsidP="00312D62">
      <w:pPr>
        <w:pStyle w:val="Heading1"/>
        <w:rPr>
          <w:rFonts w:ascii="Arial" w:hAnsi="Arial" w:cs="Arial"/>
          <w:color w:val="C00000"/>
          <w:sz w:val="60"/>
          <w:szCs w:val="60"/>
        </w:rPr>
      </w:pPr>
      <w:r>
        <w:rPr>
          <w:rFonts w:ascii="Arial" w:hAnsi="Arial" w:cs="Arial"/>
          <w:color w:val="C00000"/>
          <w:sz w:val="60"/>
          <w:szCs w:val="60"/>
        </w:rPr>
        <w:t>Task 6</w:t>
      </w:r>
    </w:p>
    <w:p w:rsidR="00312D62" w:rsidRDefault="00312D62" w:rsidP="00312D62">
      <w:pPr>
        <w:rPr>
          <w:rFonts w:cs="Arial"/>
        </w:rPr>
      </w:pPr>
    </w:p>
    <w:p w:rsidR="00312D62" w:rsidRPr="007F3F97" w:rsidRDefault="00312D62" w:rsidP="00312D62">
      <w:pPr>
        <w:rPr>
          <w:rFonts w:cs="Arial"/>
          <w:bCs/>
          <w:lang w:val="en-US"/>
        </w:rPr>
      </w:pPr>
      <w:r w:rsidRPr="007F3F97">
        <w:rPr>
          <w:rFonts w:cs="Arial"/>
          <w:bCs/>
        </w:rPr>
        <w:lastRenderedPageBreak/>
        <w:t>Rohan has been asked by his maths teacher to present some of his work to the whole class so that his friends could also understand what it costs to go to university.</w:t>
      </w:r>
      <w:r w:rsidRPr="007F3F97">
        <w:rPr>
          <w:rFonts w:cs="Arial"/>
          <w:bCs/>
          <w:lang w:val="en-US"/>
        </w:rPr>
        <w:t xml:space="preserve"> </w:t>
      </w:r>
      <w:r w:rsidRPr="007F3F97">
        <w:rPr>
          <w:rFonts w:cs="Arial"/>
          <w:bCs/>
        </w:rPr>
        <w:t>Specifically, in your pairs:</w:t>
      </w:r>
    </w:p>
    <w:p w:rsidR="00312D62" w:rsidRPr="007F3F97" w:rsidRDefault="00312D62" w:rsidP="00312D62">
      <w:pPr>
        <w:numPr>
          <w:ilvl w:val="0"/>
          <w:numId w:val="44"/>
        </w:numPr>
        <w:spacing w:after="160" w:line="259" w:lineRule="auto"/>
        <w:rPr>
          <w:rFonts w:cs="Arial"/>
          <w:bCs/>
          <w:lang w:val="en-US"/>
        </w:rPr>
      </w:pPr>
      <w:r w:rsidRPr="007F3F97">
        <w:rPr>
          <w:rFonts w:cs="Arial"/>
          <w:bCs/>
        </w:rPr>
        <w:t>From the starting salaries data, complete the frequency table using the following class intervals</w:t>
      </w:r>
    </w:p>
    <w:p w:rsidR="00312D62" w:rsidRPr="007F3F97" w:rsidRDefault="00312D62" w:rsidP="00312D62">
      <w:pPr>
        <w:numPr>
          <w:ilvl w:val="0"/>
          <w:numId w:val="44"/>
        </w:numPr>
        <w:spacing w:after="160" w:line="259" w:lineRule="auto"/>
        <w:rPr>
          <w:rFonts w:cs="Arial"/>
          <w:bCs/>
          <w:lang w:val="en-US"/>
        </w:rPr>
      </w:pPr>
      <w:r w:rsidRPr="007F3F97">
        <w:rPr>
          <w:rFonts w:cs="Arial"/>
          <w:bCs/>
        </w:rPr>
        <w:t xml:space="preserve">Draw a frequency </w:t>
      </w:r>
      <w:r>
        <w:rPr>
          <w:rFonts w:cs="Arial"/>
          <w:bCs/>
        </w:rPr>
        <w:t>polygon</w:t>
      </w:r>
      <w:r w:rsidRPr="007F3F97">
        <w:rPr>
          <w:rFonts w:cs="Arial"/>
          <w:bCs/>
        </w:rPr>
        <w:t xml:space="preserve"> of your results</w:t>
      </w:r>
    </w:p>
    <w:p w:rsidR="00312D62" w:rsidRPr="002772FA" w:rsidRDefault="00312D62" w:rsidP="00312D62">
      <w:pPr>
        <w:numPr>
          <w:ilvl w:val="0"/>
          <w:numId w:val="44"/>
        </w:numPr>
        <w:spacing w:after="160" w:line="259" w:lineRule="auto"/>
        <w:rPr>
          <w:rFonts w:cs="Arial"/>
          <w:bCs/>
          <w:lang w:val="en-US"/>
        </w:rPr>
      </w:pPr>
      <w:r w:rsidRPr="007F3F97">
        <w:rPr>
          <w:rFonts w:cs="Arial"/>
          <w:bCs/>
        </w:rPr>
        <w:t>What do the frequency intervals tell us about starting salaries between degree subjects?</w:t>
      </w:r>
    </w:p>
    <w:tbl>
      <w:tblPr>
        <w:tblW w:w="7935" w:type="dxa"/>
        <w:tblInd w:w="720" w:type="dxa"/>
        <w:tblCellMar>
          <w:left w:w="0" w:type="dxa"/>
          <w:right w:w="0" w:type="dxa"/>
        </w:tblCellMar>
        <w:tblLook w:val="0600" w:firstRow="0" w:lastRow="0" w:firstColumn="0" w:lastColumn="0" w:noHBand="1" w:noVBand="1"/>
      </w:tblPr>
      <w:tblGrid>
        <w:gridCol w:w="3251"/>
        <w:gridCol w:w="2505"/>
        <w:gridCol w:w="2179"/>
      </w:tblGrid>
      <w:tr w:rsidR="00312D62" w:rsidRPr="009B3779" w:rsidTr="00AF4D46">
        <w:trPr>
          <w:trHeight w:val="144"/>
        </w:trPr>
        <w:tc>
          <w:tcPr>
            <w:tcW w:w="3251" w:type="dxa"/>
            <w:tcBorders>
              <w:top w:val="single" w:sz="8" w:space="0" w:color="FFFFFF"/>
              <w:left w:val="single" w:sz="8" w:space="0" w:color="FFFFFF"/>
              <w:right w:val="single" w:sz="8" w:space="0" w:color="FFFFFF"/>
            </w:tcBorders>
            <w:shd w:val="clear" w:color="auto" w:fill="F4F4F4"/>
            <w:tcMar>
              <w:top w:w="15" w:type="dxa"/>
              <w:left w:w="15" w:type="dxa"/>
              <w:bottom w:w="0" w:type="dxa"/>
              <w:right w:w="15" w:type="dxa"/>
            </w:tcMar>
            <w:vAlign w:val="center"/>
            <w:hideMark/>
          </w:tcPr>
          <w:p w:rsidR="00312D62" w:rsidRPr="002772FA" w:rsidRDefault="00312D62" w:rsidP="00AF4D46">
            <w:pPr>
              <w:spacing w:line="240" w:lineRule="auto"/>
              <w:rPr>
                <w:rFonts w:cs="Arial"/>
                <w:b/>
                <w:lang w:val="en-US"/>
              </w:rPr>
            </w:pPr>
          </w:p>
        </w:tc>
        <w:tc>
          <w:tcPr>
            <w:tcW w:w="2505" w:type="dxa"/>
            <w:tcBorders>
              <w:top w:val="single" w:sz="8" w:space="0" w:color="FFFFFF"/>
              <w:left w:val="single" w:sz="8" w:space="0" w:color="FFFFFF"/>
              <w:right w:val="single" w:sz="8" w:space="0" w:color="FFFFFF"/>
            </w:tcBorders>
            <w:shd w:val="clear" w:color="auto" w:fill="F4F4F4"/>
            <w:tcMar>
              <w:top w:w="15" w:type="dxa"/>
              <w:left w:w="15" w:type="dxa"/>
              <w:bottom w:w="0" w:type="dxa"/>
              <w:right w:w="15" w:type="dxa"/>
            </w:tcMar>
            <w:vAlign w:val="center"/>
            <w:hideMark/>
          </w:tcPr>
          <w:p w:rsidR="00312D62" w:rsidRPr="002772FA" w:rsidRDefault="00312D62" w:rsidP="00AF4D46">
            <w:pPr>
              <w:spacing w:after="120" w:line="240" w:lineRule="auto"/>
              <w:jc w:val="center"/>
              <w:rPr>
                <w:rFonts w:cs="Arial"/>
                <w:b/>
                <w:bCs/>
                <w:color w:val="000000" w:themeColor="dark1"/>
                <w:kern w:val="24"/>
                <w:lang w:val="en-US"/>
              </w:rPr>
            </w:pPr>
            <w:r w:rsidRPr="002772FA">
              <w:rPr>
                <w:rFonts w:cs="Arial"/>
                <w:b/>
                <w:bCs/>
                <w:color w:val="000000" w:themeColor="dark1"/>
                <w:kern w:val="24"/>
                <w:lang w:val="en-US"/>
              </w:rPr>
              <w:t>Starting</w:t>
            </w:r>
          </w:p>
        </w:tc>
        <w:tc>
          <w:tcPr>
            <w:tcW w:w="2179" w:type="dxa"/>
            <w:tcBorders>
              <w:top w:val="single" w:sz="8" w:space="0" w:color="FFFFFF"/>
              <w:left w:val="single" w:sz="8" w:space="0" w:color="FFFFFF"/>
              <w:right w:val="single" w:sz="8" w:space="0" w:color="FFFFFF"/>
            </w:tcBorders>
            <w:shd w:val="clear" w:color="auto" w:fill="F4F4F4"/>
            <w:tcMar>
              <w:top w:w="15" w:type="dxa"/>
              <w:left w:w="15" w:type="dxa"/>
              <w:bottom w:w="0" w:type="dxa"/>
              <w:right w:w="15" w:type="dxa"/>
            </w:tcMar>
            <w:vAlign w:val="center"/>
            <w:hideMark/>
          </w:tcPr>
          <w:p w:rsidR="00312D62" w:rsidRPr="002772FA" w:rsidRDefault="00312D62" w:rsidP="00AF4D46">
            <w:pPr>
              <w:spacing w:line="240" w:lineRule="auto"/>
              <w:jc w:val="center"/>
              <w:rPr>
                <w:rFonts w:cs="Arial"/>
                <w:b/>
                <w:bCs/>
                <w:color w:val="000000" w:themeColor="dark1"/>
                <w:kern w:val="24"/>
                <w:lang w:val="en-US"/>
              </w:rPr>
            </w:pPr>
            <w:r w:rsidRPr="002772FA">
              <w:rPr>
                <w:rFonts w:cs="Arial"/>
                <w:b/>
                <w:bCs/>
                <w:color w:val="000000" w:themeColor="dark1"/>
                <w:kern w:val="24"/>
                <w:lang w:val="en-US"/>
              </w:rPr>
              <w:t xml:space="preserve">Monthly </w:t>
            </w:r>
          </w:p>
        </w:tc>
      </w:tr>
      <w:tr w:rsidR="00312D62" w:rsidRPr="009B3779" w:rsidTr="00AF4D46">
        <w:trPr>
          <w:trHeight w:val="144"/>
        </w:trPr>
        <w:tc>
          <w:tcPr>
            <w:tcW w:w="3251" w:type="dxa"/>
            <w:tcBorders>
              <w:top w:val="single" w:sz="8" w:space="0" w:color="FFFFFF"/>
              <w:left w:val="single" w:sz="8" w:space="0" w:color="FFFFFF"/>
              <w:right w:val="single" w:sz="8" w:space="0" w:color="FFFFFF"/>
            </w:tcBorders>
            <w:shd w:val="clear" w:color="auto" w:fill="F4F4F4"/>
            <w:tcMar>
              <w:top w:w="15" w:type="dxa"/>
              <w:left w:w="15" w:type="dxa"/>
              <w:bottom w:w="0" w:type="dxa"/>
              <w:right w:w="15" w:type="dxa"/>
            </w:tcMar>
            <w:vAlign w:val="center"/>
            <w:hideMark/>
          </w:tcPr>
          <w:p w:rsidR="00312D62" w:rsidRPr="002772FA" w:rsidRDefault="00312D62" w:rsidP="00AF4D46">
            <w:pPr>
              <w:spacing w:line="240" w:lineRule="auto"/>
              <w:rPr>
                <w:rFonts w:cs="Arial"/>
                <w:b/>
                <w:lang w:val="en-US"/>
              </w:rPr>
            </w:pPr>
          </w:p>
        </w:tc>
        <w:tc>
          <w:tcPr>
            <w:tcW w:w="2505" w:type="dxa"/>
            <w:tcBorders>
              <w:top w:val="single" w:sz="8" w:space="0" w:color="FFFFFF"/>
              <w:left w:val="single" w:sz="8" w:space="0" w:color="FFFFFF"/>
              <w:right w:val="single" w:sz="8" w:space="0" w:color="FFFFFF"/>
            </w:tcBorders>
            <w:shd w:val="clear" w:color="auto" w:fill="F4F4F4"/>
            <w:tcMar>
              <w:top w:w="15" w:type="dxa"/>
              <w:left w:w="15" w:type="dxa"/>
              <w:bottom w:w="0" w:type="dxa"/>
              <w:right w:w="15" w:type="dxa"/>
            </w:tcMar>
            <w:vAlign w:val="center"/>
            <w:hideMark/>
          </w:tcPr>
          <w:p w:rsidR="00312D62" w:rsidRPr="002772FA" w:rsidRDefault="00312D62" w:rsidP="00AF4D46">
            <w:pPr>
              <w:spacing w:after="120" w:line="240" w:lineRule="auto"/>
              <w:jc w:val="center"/>
              <w:rPr>
                <w:rFonts w:cs="Arial"/>
                <w:b/>
                <w:bCs/>
                <w:color w:val="000000" w:themeColor="dark1"/>
                <w:kern w:val="24"/>
                <w:lang w:val="en-US"/>
              </w:rPr>
            </w:pPr>
            <w:r w:rsidRPr="002772FA">
              <w:rPr>
                <w:rFonts w:cs="Arial"/>
                <w:b/>
                <w:bCs/>
                <w:color w:val="000000" w:themeColor="dark1"/>
                <w:kern w:val="24"/>
                <w:lang w:val="en-US"/>
              </w:rPr>
              <w:t>salary</w:t>
            </w:r>
          </w:p>
        </w:tc>
        <w:tc>
          <w:tcPr>
            <w:tcW w:w="2179" w:type="dxa"/>
            <w:tcBorders>
              <w:top w:val="single" w:sz="8" w:space="0" w:color="FFFFFF"/>
              <w:left w:val="single" w:sz="8" w:space="0" w:color="FFFFFF"/>
              <w:right w:val="single" w:sz="8" w:space="0" w:color="FFFFFF"/>
            </w:tcBorders>
            <w:shd w:val="clear" w:color="auto" w:fill="F4F4F4"/>
            <w:tcMar>
              <w:top w:w="15" w:type="dxa"/>
              <w:left w:w="15" w:type="dxa"/>
              <w:bottom w:w="0" w:type="dxa"/>
              <w:right w:w="15" w:type="dxa"/>
            </w:tcMar>
            <w:vAlign w:val="center"/>
            <w:hideMark/>
          </w:tcPr>
          <w:p w:rsidR="00312D62" w:rsidRPr="002772FA" w:rsidRDefault="00312D62" w:rsidP="00AF4D46">
            <w:pPr>
              <w:spacing w:line="240" w:lineRule="auto"/>
              <w:jc w:val="center"/>
              <w:rPr>
                <w:rFonts w:cs="Arial"/>
                <w:b/>
                <w:bCs/>
                <w:color w:val="000000" w:themeColor="dark1"/>
                <w:kern w:val="24"/>
                <w:lang w:val="en-US"/>
              </w:rPr>
            </w:pPr>
            <w:r w:rsidRPr="002772FA">
              <w:rPr>
                <w:rFonts w:cs="Arial"/>
                <w:b/>
                <w:bCs/>
                <w:color w:val="000000" w:themeColor="dark1"/>
                <w:kern w:val="24"/>
                <w:lang w:val="en-US"/>
              </w:rPr>
              <w:t>repayment</w:t>
            </w:r>
          </w:p>
        </w:tc>
      </w:tr>
      <w:tr w:rsidR="00312D62" w:rsidRPr="009B3779" w:rsidTr="00AF4D46">
        <w:trPr>
          <w:trHeight w:val="144"/>
        </w:trPr>
        <w:tc>
          <w:tcPr>
            <w:tcW w:w="3251" w:type="dxa"/>
            <w:tcBorders>
              <w:top w:val="single" w:sz="8" w:space="0" w:color="FFFFFF"/>
              <w:left w:val="single" w:sz="8" w:space="0" w:color="FFFFFF"/>
              <w:right w:val="single" w:sz="8" w:space="0" w:color="FFFFFF"/>
            </w:tcBorders>
            <w:shd w:val="clear" w:color="auto" w:fill="F4F4F4"/>
            <w:tcMar>
              <w:top w:w="15" w:type="dxa"/>
              <w:left w:w="15" w:type="dxa"/>
              <w:bottom w:w="0" w:type="dxa"/>
              <w:right w:w="15" w:type="dxa"/>
            </w:tcMar>
            <w:vAlign w:val="center"/>
            <w:hideMark/>
          </w:tcPr>
          <w:p w:rsidR="00312D62" w:rsidRPr="002772FA" w:rsidRDefault="00312D62" w:rsidP="00AF4D46">
            <w:pPr>
              <w:spacing w:line="240" w:lineRule="auto"/>
              <w:rPr>
                <w:rFonts w:cs="Arial"/>
                <w:b/>
                <w:lang w:val="en-US"/>
              </w:rPr>
            </w:pPr>
            <w:r w:rsidRPr="009B3779">
              <w:rPr>
                <w:rFonts w:cs="Arial"/>
                <w:b/>
                <w:lang w:val="en-US"/>
              </w:rPr>
              <w:t> </w:t>
            </w:r>
          </w:p>
        </w:tc>
        <w:tc>
          <w:tcPr>
            <w:tcW w:w="2505" w:type="dxa"/>
            <w:tcBorders>
              <w:top w:val="single" w:sz="8" w:space="0" w:color="FFFFFF"/>
              <w:left w:val="single" w:sz="8" w:space="0" w:color="FFFFFF"/>
              <w:right w:val="single" w:sz="8" w:space="0" w:color="FFFFFF"/>
            </w:tcBorders>
            <w:shd w:val="clear" w:color="auto" w:fill="F4F4F4"/>
            <w:tcMar>
              <w:top w:w="15" w:type="dxa"/>
              <w:left w:w="15" w:type="dxa"/>
              <w:bottom w:w="0" w:type="dxa"/>
              <w:right w:w="15" w:type="dxa"/>
            </w:tcMar>
            <w:vAlign w:val="center"/>
            <w:hideMark/>
          </w:tcPr>
          <w:p w:rsidR="00312D62" w:rsidRPr="002772FA" w:rsidRDefault="00312D62" w:rsidP="00AF4D46">
            <w:pPr>
              <w:spacing w:after="120" w:line="240" w:lineRule="auto"/>
              <w:jc w:val="center"/>
              <w:rPr>
                <w:rFonts w:cs="Arial"/>
                <w:b/>
                <w:bCs/>
                <w:color w:val="000000" w:themeColor="dark1"/>
                <w:kern w:val="24"/>
                <w:lang w:val="en-US"/>
              </w:rPr>
            </w:pPr>
            <w:r w:rsidRPr="002772FA">
              <w:rPr>
                <w:rFonts w:cs="Arial"/>
                <w:b/>
                <w:bCs/>
                <w:color w:val="000000" w:themeColor="dark1"/>
                <w:kern w:val="24"/>
                <w:lang w:val="en-US"/>
              </w:rPr>
              <w:t>(£)</w:t>
            </w:r>
          </w:p>
        </w:tc>
        <w:tc>
          <w:tcPr>
            <w:tcW w:w="2179" w:type="dxa"/>
            <w:tcBorders>
              <w:top w:val="single" w:sz="8" w:space="0" w:color="FFFFFF"/>
              <w:left w:val="single" w:sz="8" w:space="0" w:color="FFFFFF"/>
              <w:right w:val="single" w:sz="8" w:space="0" w:color="FFFFFF"/>
            </w:tcBorders>
            <w:shd w:val="clear" w:color="auto" w:fill="F4F4F4"/>
            <w:tcMar>
              <w:top w:w="15" w:type="dxa"/>
              <w:left w:w="15" w:type="dxa"/>
              <w:bottom w:w="0" w:type="dxa"/>
              <w:right w:w="15" w:type="dxa"/>
            </w:tcMar>
            <w:vAlign w:val="center"/>
            <w:hideMark/>
          </w:tcPr>
          <w:p w:rsidR="00312D62" w:rsidRPr="002772FA" w:rsidRDefault="00312D62" w:rsidP="00AF4D46">
            <w:pPr>
              <w:spacing w:line="240" w:lineRule="auto"/>
              <w:jc w:val="center"/>
              <w:rPr>
                <w:rFonts w:cs="Arial"/>
                <w:b/>
                <w:bCs/>
                <w:color w:val="000000" w:themeColor="dark1"/>
                <w:kern w:val="24"/>
                <w:lang w:val="en-US"/>
              </w:rPr>
            </w:pPr>
            <w:r w:rsidRPr="002772FA">
              <w:rPr>
                <w:rFonts w:cs="Arial"/>
                <w:b/>
                <w:bCs/>
                <w:color w:val="000000" w:themeColor="dark1"/>
                <w:kern w:val="24"/>
                <w:lang w:val="en-US"/>
              </w:rPr>
              <w:t>(£)</w:t>
            </w:r>
          </w:p>
        </w:tc>
      </w:tr>
      <w:tr w:rsidR="00312D62" w:rsidRPr="009B3779" w:rsidTr="00AF4D46">
        <w:trPr>
          <w:trHeight w:val="144"/>
        </w:trPr>
        <w:tc>
          <w:tcPr>
            <w:tcW w:w="3251" w:type="dxa"/>
            <w:tcBorders>
              <w:top w:val="single" w:sz="8" w:space="0" w:color="FFFFFF"/>
              <w:left w:val="single" w:sz="8" w:space="0" w:color="FFFFFF"/>
              <w:right w:val="single" w:sz="8" w:space="0" w:color="FFFFFF"/>
            </w:tcBorders>
            <w:shd w:val="clear" w:color="auto" w:fill="F4F4F4"/>
            <w:tcMar>
              <w:top w:w="15" w:type="dxa"/>
              <w:left w:w="15" w:type="dxa"/>
              <w:bottom w:w="0" w:type="dxa"/>
              <w:right w:w="15" w:type="dxa"/>
            </w:tcMar>
            <w:vAlign w:val="center"/>
            <w:hideMark/>
          </w:tcPr>
          <w:p w:rsidR="00312D62" w:rsidRPr="002772FA" w:rsidRDefault="00312D62" w:rsidP="00AF4D46">
            <w:pPr>
              <w:spacing w:line="240" w:lineRule="auto"/>
              <w:rPr>
                <w:rFonts w:cs="Arial"/>
                <w:b/>
                <w:lang w:val="en-US"/>
              </w:rPr>
            </w:pPr>
            <w:r w:rsidRPr="009B3779">
              <w:rPr>
                <w:rFonts w:cs="Arial"/>
                <w:b/>
                <w:lang w:val="en-US"/>
              </w:rPr>
              <w:t>Accountancy</w:t>
            </w:r>
          </w:p>
        </w:tc>
        <w:tc>
          <w:tcPr>
            <w:tcW w:w="2505" w:type="dxa"/>
            <w:tcBorders>
              <w:top w:val="single" w:sz="8" w:space="0" w:color="FFFFFF"/>
              <w:left w:val="single" w:sz="8" w:space="0" w:color="FFFFFF"/>
              <w:right w:val="single" w:sz="8" w:space="0" w:color="FFFFFF"/>
            </w:tcBorders>
            <w:shd w:val="clear" w:color="auto" w:fill="F4F4F4"/>
            <w:tcMar>
              <w:top w:w="15" w:type="dxa"/>
              <w:left w:w="15" w:type="dxa"/>
              <w:bottom w:w="0" w:type="dxa"/>
              <w:right w:w="15" w:type="dxa"/>
            </w:tcMar>
            <w:vAlign w:val="center"/>
            <w:hideMark/>
          </w:tcPr>
          <w:p w:rsidR="00312D62" w:rsidRPr="002772FA" w:rsidRDefault="00312D62" w:rsidP="00AF4D46">
            <w:pPr>
              <w:spacing w:after="120" w:line="240" w:lineRule="auto"/>
              <w:jc w:val="center"/>
              <w:rPr>
                <w:rFonts w:cs="Arial"/>
                <w:b/>
                <w:bCs/>
                <w:color w:val="000000" w:themeColor="dark1"/>
                <w:kern w:val="24"/>
                <w:lang w:val="en-US"/>
              </w:rPr>
            </w:pPr>
            <w:r w:rsidRPr="002772FA">
              <w:rPr>
                <w:rFonts w:cs="Arial"/>
                <w:b/>
                <w:bCs/>
                <w:color w:val="000000" w:themeColor="dark1"/>
                <w:kern w:val="24"/>
                <w:lang w:val="en-US"/>
              </w:rPr>
              <w:t>27,000</w:t>
            </w:r>
          </w:p>
        </w:tc>
        <w:tc>
          <w:tcPr>
            <w:tcW w:w="2179" w:type="dxa"/>
            <w:tcBorders>
              <w:top w:val="single" w:sz="8" w:space="0" w:color="FFFFFF"/>
              <w:left w:val="single" w:sz="8" w:space="0" w:color="FFFFFF"/>
              <w:right w:val="single" w:sz="8" w:space="0" w:color="FFFFFF"/>
            </w:tcBorders>
            <w:shd w:val="clear" w:color="auto" w:fill="F4F4F4"/>
            <w:tcMar>
              <w:top w:w="15" w:type="dxa"/>
              <w:left w:w="15" w:type="dxa"/>
              <w:bottom w:w="0" w:type="dxa"/>
              <w:right w:w="15" w:type="dxa"/>
            </w:tcMar>
            <w:vAlign w:val="center"/>
            <w:hideMark/>
          </w:tcPr>
          <w:p w:rsidR="00312D62" w:rsidRPr="002772FA" w:rsidRDefault="00312D62" w:rsidP="00AF4D46">
            <w:pPr>
              <w:spacing w:line="240" w:lineRule="auto"/>
              <w:jc w:val="center"/>
              <w:rPr>
                <w:rFonts w:cs="Arial"/>
                <w:b/>
                <w:bCs/>
                <w:color w:val="000000" w:themeColor="dark1"/>
                <w:kern w:val="24"/>
                <w:lang w:val="en-US"/>
              </w:rPr>
            </w:pPr>
            <w:r w:rsidRPr="002772FA">
              <w:rPr>
                <w:rFonts w:cs="Arial"/>
                <w:b/>
                <w:bCs/>
                <w:color w:val="000000" w:themeColor="dark1"/>
                <w:kern w:val="24"/>
                <w:lang w:val="en-US"/>
              </w:rPr>
              <w:t>15.00</w:t>
            </w:r>
          </w:p>
        </w:tc>
      </w:tr>
      <w:tr w:rsidR="00312D62" w:rsidRPr="009B3779" w:rsidTr="00AF4D46">
        <w:trPr>
          <w:trHeight w:val="144"/>
        </w:trPr>
        <w:tc>
          <w:tcPr>
            <w:tcW w:w="3251" w:type="dxa"/>
            <w:tcBorders>
              <w:top w:val="single" w:sz="8" w:space="0" w:color="FFFFFF"/>
              <w:left w:val="single" w:sz="8" w:space="0" w:color="FFFFFF"/>
              <w:right w:val="single" w:sz="8" w:space="0" w:color="FFFFFF"/>
            </w:tcBorders>
            <w:shd w:val="clear" w:color="auto" w:fill="F4F4F4"/>
            <w:tcMar>
              <w:top w:w="15" w:type="dxa"/>
              <w:left w:w="15" w:type="dxa"/>
              <w:bottom w:w="0" w:type="dxa"/>
              <w:right w:w="15" w:type="dxa"/>
            </w:tcMar>
            <w:vAlign w:val="center"/>
            <w:hideMark/>
          </w:tcPr>
          <w:p w:rsidR="00312D62" w:rsidRPr="002772FA" w:rsidRDefault="00312D62" w:rsidP="00AF4D46">
            <w:pPr>
              <w:spacing w:line="240" w:lineRule="auto"/>
              <w:rPr>
                <w:rFonts w:cs="Arial"/>
                <w:b/>
                <w:lang w:val="en-US"/>
              </w:rPr>
            </w:pPr>
            <w:r w:rsidRPr="009B3779">
              <w:rPr>
                <w:rFonts w:cs="Arial"/>
                <w:b/>
                <w:lang w:val="en-US"/>
              </w:rPr>
              <w:t>Actuarial work</w:t>
            </w:r>
          </w:p>
        </w:tc>
        <w:tc>
          <w:tcPr>
            <w:tcW w:w="2505" w:type="dxa"/>
            <w:tcBorders>
              <w:top w:val="single" w:sz="8" w:space="0" w:color="FFFFFF"/>
              <w:left w:val="single" w:sz="8" w:space="0" w:color="FFFFFF"/>
              <w:right w:val="single" w:sz="8" w:space="0" w:color="FFFFFF"/>
            </w:tcBorders>
            <w:shd w:val="clear" w:color="auto" w:fill="F4F4F4"/>
            <w:tcMar>
              <w:top w:w="15" w:type="dxa"/>
              <w:left w:w="15" w:type="dxa"/>
              <w:bottom w:w="0" w:type="dxa"/>
              <w:right w:w="15" w:type="dxa"/>
            </w:tcMar>
            <w:vAlign w:val="center"/>
            <w:hideMark/>
          </w:tcPr>
          <w:p w:rsidR="00312D62" w:rsidRPr="002772FA" w:rsidRDefault="00312D62" w:rsidP="00AF4D46">
            <w:pPr>
              <w:spacing w:after="120" w:line="240" w:lineRule="auto"/>
              <w:jc w:val="center"/>
              <w:rPr>
                <w:rFonts w:cs="Arial"/>
                <w:b/>
                <w:bCs/>
                <w:color w:val="000000" w:themeColor="dark1"/>
                <w:kern w:val="24"/>
                <w:lang w:val="en-US"/>
              </w:rPr>
            </w:pPr>
            <w:r w:rsidRPr="002772FA">
              <w:rPr>
                <w:rFonts w:cs="Arial"/>
                <w:b/>
                <w:bCs/>
                <w:color w:val="000000" w:themeColor="dark1"/>
                <w:kern w:val="24"/>
                <w:lang w:val="en-US"/>
              </w:rPr>
              <w:t>29,250</w:t>
            </w:r>
          </w:p>
        </w:tc>
        <w:tc>
          <w:tcPr>
            <w:tcW w:w="2179" w:type="dxa"/>
            <w:tcBorders>
              <w:top w:val="single" w:sz="8" w:space="0" w:color="FFFFFF"/>
              <w:left w:val="single" w:sz="8" w:space="0" w:color="FFFFFF"/>
              <w:right w:val="single" w:sz="8" w:space="0" w:color="FFFFFF"/>
            </w:tcBorders>
            <w:shd w:val="clear" w:color="auto" w:fill="F4F4F4"/>
            <w:tcMar>
              <w:top w:w="15" w:type="dxa"/>
              <w:left w:w="15" w:type="dxa"/>
              <w:bottom w:w="0" w:type="dxa"/>
              <w:right w:w="15" w:type="dxa"/>
            </w:tcMar>
            <w:vAlign w:val="center"/>
            <w:hideMark/>
          </w:tcPr>
          <w:p w:rsidR="00312D62" w:rsidRPr="002772FA" w:rsidRDefault="00312D62" w:rsidP="00AF4D46">
            <w:pPr>
              <w:spacing w:line="240" w:lineRule="auto"/>
              <w:jc w:val="center"/>
              <w:rPr>
                <w:rFonts w:cs="Arial"/>
                <w:b/>
                <w:bCs/>
                <w:color w:val="000000" w:themeColor="dark1"/>
                <w:kern w:val="24"/>
                <w:lang w:val="en-US"/>
              </w:rPr>
            </w:pPr>
            <w:r w:rsidRPr="002772FA">
              <w:rPr>
                <w:rFonts w:cs="Arial"/>
                <w:b/>
                <w:bCs/>
                <w:color w:val="000000" w:themeColor="dark1"/>
                <w:kern w:val="24"/>
                <w:lang w:val="en-US"/>
              </w:rPr>
              <w:t>31.88</w:t>
            </w:r>
          </w:p>
        </w:tc>
      </w:tr>
      <w:tr w:rsidR="00312D62" w:rsidRPr="009B3779" w:rsidTr="00AF4D46">
        <w:trPr>
          <w:trHeight w:val="144"/>
        </w:trPr>
        <w:tc>
          <w:tcPr>
            <w:tcW w:w="3251" w:type="dxa"/>
            <w:tcBorders>
              <w:top w:val="single" w:sz="8" w:space="0" w:color="FFFFFF"/>
              <w:left w:val="single" w:sz="8" w:space="0" w:color="FFFFFF"/>
              <w:right w:val="single" w:sz="8" w:space="0" w:color="FFFFFF"/>
            </w:tcBorders>
            <w:shd w:val="clear" w:color="auto" w:fill="F4F4F4"/>
            <w:tcMar>
              <w:top w:w="15" w:type="dxa"/>
              <w:left w:w="15" w:type="dxa"/>
              <w:bottom w:w="0" w:type="dxa"/>
              <w:right w:w="15" w:type="dxa"/>
            </w:tcMar>
            <w:vAlign w:val="center"/>
            <w:hideMark/>
          </w:tcPr>
          <w:p w:rsidR="00312D62" w:rsidRPr="002772FA" w:rsidRDefault="00312D62" w:rsidP="00AF4D46">
            <w:pPr>
              <w:spacing w:line="240" w:lineRule="auto"/>
              <w:rPr>
                <w:rFonts w:cs="Arial"/>
                <w:b/>
                <w:lang w:val="en-US"/>
              </w:rPr>
            </w:pPr>
            <w:r w:rsidRPr="009B3779">
              <w:rPr>
                <w:rFonts w:cs="Arial"/>
                <w:b/>
                <w:lang w:val="en-US"/>
              </w:rPr>
              <w:t>Civil Engineering</w:t>
            </w:r>
          </w:p>
        </w:tc>
        <w:tc>
          <w:tcPr>
            <w:tcW w:w="2505" w:type="dxa"/>
            <w:tcBorders>
              <w:top w:val="single" w:sz="8" w:space="0" w:color="FFFFFF"/>
              <w:left w:val="single" w:sz="8" w:space="0" w:color="FFFFFF"/>
              <w:right w:val="single" w:sz="8" w:space="0" w:color="FFFFFF"/>
            </w:tcBorders>
            <w:shd w:val="clear" w:color="auto" w:fill="F4F4F4"/>
            <w:tcMar>
              <w:top w:w="15" w:type="dxa"/>
              <w:left w:w="15" w:type="dxa"/>
              <w:bottom w:w="0" w:type="dxa"/>
              <w:right w:w="15" w:type="dxa"/>
            </w:tcMar>
            <w:vAlign w:val="center"/>
            <w:hideMark/>
          </w:tcPr>
          <w:p w:rsidR="00312D62" w:rsidRPr="002772FA" w:rsidRDefault="00312D62" w:rsidP="00AF4D46">
            <w:pPr>
              <w:spacing w:after="120" w:line="240" w:lineRule="auto"/>
              <w:jc w:val="center"/>
              <w:rPr>
                <w:rFonts w:cs="Arial"/>
                <w:b/>
                <w:bCs/>
                <w:color w:val="000000" w:themeColor="dark1"/>
                <w:kern w:val="24"/>
                <w:lang w:val="en-US"/>
              </w:rPr>
            </w:pPr>
            <w:r w:rsidRPr="002772FA">
              <w:rPr>
                <w:rFonts w:cs="Arial"/>
                <w:b/>
                <w:bCs/>
                <w:color w:val="000000" w:themeColor="dark1"/>
                <w:kern w:val="24"/>
                <w:lang w:val="en-US"/>
              </w:rPr>
              <w:t>25,250</w:t>
            </w:r>
          </w:p>
        </w:tc>
        <w:tc>
          <w:tcPr>
            <w:tcW w:w="2179" w:type="dxa"/>
            <w:tcBorders>
              <w:top w:val="single" w:sz="8" w:space="0" w:color="FFFFFF"/>
              <w:left w:val="single" w:sz="8" w:space="0" w:color="FFFFFF"/>
              <w:right w:val="single" w:sz="8" w:space="0" w:color="FFFFFF"/>
            </w:tcBorders>
            <w:shd w:val="clear" w:color="auto" w:fill="F4F4F4"/>
            <w:tcMar>
              <w:top w:w="15" w:type="dxa"/>
              <w:left w:w="15" w:type="dxa"/>
              <w:bottom w:w="0" w:type="dxa"/>
              <w:right w:w="15" w:type="dxa"/>
            </w:tcMar>
            <w:vAlign w:val="center"/>
            <w:hideMark/>
          </w:tcPr>
          <w:p w:rsidR="00312D62" w:rsidRPr="002772FA" w:rsidRDefault="00312D62" w:rsidP="00AF4D46">
            <w:pPr>
              <w:spacing w:line="240" w:lineRule="auto"/>
              <w:jc w:val="center"/>
              <w:rPr>
                <w:rFonts w:cs="Arial"/>
                <w:b/>
                <w:bCs/>
                <w:color w:val="000000" w:themeColor="dark1"/>
                <w:kern w:val="24"/>
                <w:lang w:val="en-US"/>
              </w:rPr>
            </w:pPr>
            <w:r w:rsidRPr="002772FA">
              <w:rPr>
                <w:rFonts w:cs="Arial"/>
                <w:b/>
                <w:bCs/>
                <w:color w:val="000000" w:themeColor="dark1"/>
                <w:kern w:val="24"/>
                <w:lang w:val="en-US"/>
              </w:rPr>
              <w:t>1.88</w:t>
            </w:r>
          </w:p>
        </w:tc>
      </w:tr>
      <w:tr w:rsidR="00312D62" w:rsidRPr="009B3779" w:rsidTr="00AF4D46">
        <w:trPr>
          <w:trHeight w:val="144"/>
        </w:trPr>
        <w:tc>
          <w:tcPr>
            <w:tcW w:w="3251" w:type="dxa"/>
            <w:tcBorders>
              <w:top w:val="single" w:sz="8" w:space="0" w:color="FFFFFF"/>
              <w:left w:val="single" w:sz="8" w:space="0" w:color="FFFFFF"/>
              <w:right w:val="single" w:sz="8" w:space="0" w:color="FFFFFF"/>
            </w:tcBorders>
            <w:shd w:val="clear" w:color="auto" w:fill="F4F4F4"/>
            <w:tcMar>
              <w:top w:w="15" w:type="dxa"/>
              <w:left w:w="15" w:type="dxa"/>
              <w:bottom w:w="0" w:type="dxa"/>
              <w:right w:w="15" w:type="dxa"/>
            </w:tcMar>
            <w:vAlign w:val="center"/>
            <w:hideMark/>
          </w:tcPr>
          <w:p w:rsidR="00312D62" w:rsidRPr="002772FA" w:rsidRDefault="00312D62" w:rsidP="00AF4D46">
            <w:pPr>
              <w:spacing w:line="240" w:lineRule="auto"/>
              <w:rPr>
                <w:rFonts w:cs="Arial"/>
                <w:b/>
                <w:lang w:val="en-US"/>
              </w:rPr>
            </w:pPr>
            <w:r w:rsidRPr="009B3779">
              <w:rPr>
                <w:rFonts w:cs="Arial"/>
                <w:b/>
                <w:lang w:val="en-US"/>
              </w:rPr>
              <w:t>Management</w:t>
            </w:r>
          </w:p>
        </w:tc>
        <w:tc>
          <w:tcPr>
            <w:tcW w:w="2505" w:type="dxa"/>
            <w:tcBorders>
              <w:top w:val="single" w:sz="8" w:space="0" w:color="FFFFFF"/>
              <w:left w:val="single" w:sz="8" w:space="0" w:color="FFFFFF"/>
              <w:right w:val="single" w:sz="8" w:space="0" w:color="FFFFFF"/>
            </w:tcBorders>
            <w:shd w:val="clear" w:color="auto" w:fill="F4F4F4"/>
            <w:tcMar>
              <w:top w:w="15" w:type="dxa"/>
              <w:left w:w="15" w:type="dxa"/>
              <w:bottom w:w="0" w:type="dxa"/>
              <w:right w:w="15" w:type="dxa"/>
            </w:tcMar>
            <w:vAlign w:val="center"/>
            <w:hideMark/>
          </w:tcPr>
          <w:p w:rsidR="00312D62" w:rsidRPr="002772FA" w:rsidRDefault="00312D62" w:rsidP="00AF4D46">
            <w:pPr>
              <w:spacing w:after="120" w:line="240" w:lineRule="auto"/>
              <w:jc w:val="center"/>
              <w:rPr>
                <w:rFonts w:cs="Arial"/>
                <w:b/>
                <w:bCs/>
                <w:color w:val="000000" w:themeColor="dark1"/>
                <w:kern w:val="24"/>
                <w:lang w:val="en-US"/>
              </w:rPr>
            </w:pPr>
            <w:r w:rsidRPr="002772FA">
              <w:rPr>
                <w:rFonts w:cs="Arial"/>
                <w:b/>
                <w:bCs/>
                <w:color w:val="000000" w:themeColor="dark1"/>
                <w:kern w:val="24"/>
                <w:lang w:val="en-US"/>
              </w:rPr>
              <w:t>26,000</w:t>
            </w:r>
          </w:p>
        </w:tc>
        <w:tc>
          <w:tcPr>
            <w:tcW w:w="2179" w:type="dxa"/>
            <w:tcBorders>
              <w:top w:val="single" w:sz="8" w:space="0" w:color="FFFFFF"/>
              <w:left w:val="single" w:sz="8" w:space="0" w:color="FFFFFF"/>
              <w:right w:val="single" w:sz="8" w:space="0" w:color="FFFFFF"/>
            </w:tcBorders>
            <w:shd w:val="clear" w:color="auto" w:fill="F4F4F4"/>
            <w:tcMar>
              <w:top w:w="15" w:type="dxa"/>
              <w:left w:w="15" w:type="dxa"/>
              <w:bottom w:w="0" w:type="dxa"/>
              <w:right w:w="15" w:type="dxa"/>
            </w:tcMar>
            <w:vAlign w:val="center"/>
            <w:hideMark/>
          </w:tcPr>
          <w:p w:rsidR="00312D62" w:rsidRPr="002772FA" w:rsidRDefault="00312D62" w:rsidP="00AF4D46">
            <w:pPr>
              <w:spacing w:line="240" w:lineRule="auto"/>
              <w:jc w:val="center"/>
              <w:rPr>
                <w:rFonts w:cs="Arial"/>
                <w:b/>
                <w:bCs/>
                <w:color w:val="000000" w:themeColor="dark1"/>
                <w:kern w:val="24"/>
                <w:lang w:val="en-US"/>
              </w:rPr>
            </w:pPr>
            <w:r w:rsidRPr="002772FA">
              <w:rPr>
                <w:rFonts w:cs="Arial"/>
                <w:b/>
                <w:bCs/>
                <w:color w:val="000000" w:themeColor="dark1"/>
                <w:kern w:val="24"/>
                <w:lang w:val="en-US"/>
              </w:rPr>
              <w:t>7.50</w:t>
            </w:r>
          </w:p>
        </w:tc>
      </w:tr>
      <w:tr w:rsidR="00312D62" w:rsidRPr="009B3779" w:rsidTr="00AF4D46">
        <w:trPr>
          <w:trHeight w:val="144"/>
        </w:trPr>
        <w:tc>
          <w:tcPr>
            <w:tcW w:w="3251" w:type="dxa"/>
            <w:tcBorders>
              <w:top w:val="single" w:sz="8" w:space="0" w:color="FFFFFF"/>
              <w:left w:val="single" w:sz="8" w:space="0" w:color="FFFFFF"/>
              <w:right w:val="single" w:sz="8" w:space="0" w:color="FFFFFF"/>
            </w:tcBorders>
            <w:shd w:val="clear" w:color="auto" w:fill="F4F4F4"/>
            <w:tcMar>
              <w:top w:w="15" w:type="dxa"/>
              <w:left w:w="15" w:type="dxa"/>
              <w:bottom w:w="0" w:type="dxa"/>
              <w:right w:w="15" w:type="dxa"/>
            </w:tcMar>
            <w:vAlign w:val="center"/>
            <w:hideMark/>
          </w:tcPr>
          <w:p w:rsidR="00312D62" w:rsidRPr="002772FA" w:rsidRDefault="00312D62" w:rsidP="00AF4D46">
            <w:pPr>
              <w:spacing w:line="240" w:lineRule="auto"/>
              <w:rPr>
                <w:rFonts w:cs="Arial"/>
                <w:b/>
                <w:lang w:val="en-US"/>
              </w:rPr>
            </w:pPr>
            <w:r w:rsidRPr="009B3779">
              <w:rPr>
                <w:rFonts w:cs="Arial"/>
                <w:b/>
                <w:lang w:val="en-US"/>
              </w:rPr>
              <w:t>Information technology</w:t>
            </w:r>
          </w:p>
        </w:tc>
        <w:tc>
          <w:tcPr>
            <w:tcW w:w="2505" w:type="dxa"/>
            <w:tcBorders>
              <w:top w:val="single" w:sz="8" w:space="0" w:color="FFFFFF"/>
              <w:left w:val="single" w:sz="8" w:space="0" w:color="FFFFFF"/>
              <w:right w:val="single" w:sz="8" w:space="0" w:color="FFFFFF"/>
            </w:tcBorders>
            <w:shd w:val="clear" w:color="auto" w:fill="F4F4F4"/>
            <w:tcMar>
              <w:top w:w="15" w:type="dxa"/>
              <w:left w:w="15" w:type="dxa"/>
              <w:bottom w:w="0" w:type="dxa"/>
              <w:right w:w="15" w:type="dxa"/>
            </w:tcMar>
            <w:vAlign w:val="center"/>
            <w:hideMark/>
          </w:tcPr>
          <w:p w:rsidR="00312D62" w:rsidRPr="002772FA" w:rsidRDefault="00312D62" w:rsidP="00AF4D46">
            <w:pPr>
              <w:spacing w:after="120" w:line="240" w:lineRule="auto"/>
              <w:jc w:val="center"/>
              <w:rPr>
                <w:rFonts w:cs="Arial"/>
                <w:b/>
                <w:bCs/>
                <w:color w:val="000000" w:themeColor="dark1"/>
                <w:kern w:val="24"/>
                <w:lang w:val="en-US"/>
              </w:rPr>
            </w:pPr>
            <w:r w:rsidRPr="002772FA">
              <w:rPr>
                <w:rFonts w:cs="Arial"/>
                <w:b/>
                <w:bCs/>
                <w:color w:val="000000" w:themeColor="dark1"/>
                <w:kern w:val="24"/>
                <w:lang w:val="en-US"/>
              </w:rPr>
              <w:t>28,000</w:t>
            </w:r>
          </w:p>
        </w:tc>
        <w:tc>
          <w:tcPr>
            <w:tcW w:w="2179" w:type="dxa"/>
            <w:tcBorders>
              <w:top w:val="single" w:sz="8" w:space="0" w:color="FFFFFF"/>
              <w:left w:val="single" w:sz="8" w:space="0" w:color="FFFFFF"/>
              <w:right w:val="single" w:sz="8" w:space="0" w:color="FFFFFF"/>
            </w:tcBorders>
            <w:shd w:val="clear" w:color="auto" w:fill="F4F4F4"/>
            <w:tcMar>
              <w:top w:w="15" w:type="dxa"/>
              <w:left w:w="15" w:type="dxa"/>
              <w:bottom w:w="0" w:type="dxa"/>
              <w:right w:w="15" w:type="dxa"/>
            </w:tcMar>
            <w:vAlign w:val="center"/>
            <w:hideMark/>
          </w:tcPr>
          <w:p w:rsidR="00312D62" w:rsidRPr="002772FA" w:rsidRDefault="00312D62" w:rsidP="00AF4D46">
            <w:pPr>
              <w:spacing w:line="240" w:lineRule="auto"/>
              <w:jc w:val="center"/>
              <w:rPr>
                <w:rFonts w:cs="Arial"/>
                <w:b/>
                <w:bCs/>
                <w:color w:val="000000" w:themeColor="dark1"/>
                <w:kern w:val="24"/>
                <w:lang w:val="en-US"/>
              </w:rPr>
            </w:pPr>
            <w:r w:rsidRPr="002772FA">
              <w:rPr>
                <w:rFonts w:cs="Arial"/>
                <w:b/>
                <w:bCs/>
                <w:color w:val="000000" w:themeColor="dark1"/>
                <w:kern w:val="24"/>
                <w:lang w:val="en-US"/>
              </w:rPr>
              <w:t>22.50</w:t>
            </w:r>
          </w:p>
        </w:tc>
      </w:tr>
      <w:tr w:rsidR="00312D62" w:rsidRPr="009B3779" w:rsidTr="00AF4D46">
        <w:trPr>
          <w:trHeight w:val="144"/>
        </w:trPr>
        <w:tc>
          <w:tcPr>
            <w:tcW w:w="3251" w:type="dxa"/>
            <w:tcBorders>
              <w:top w:val="single" w:sz="8" w:space="0" w:color="FFFFFF"/>
              <w:left w:val="single" w:sz="8" w:space="0" w:color="FFFFFF"/>
              <w:right w:val="single" w:sz="8" w:space="0" w:color="FFFFFF"/>
            </w:tcBorders>
            <w:shd w:val="clear" w:color="auto" w:fill="F4F4F4"/>
            <w:tcMar>
              <w:top w:w="15" w:type="dxa"/>
              <w:left w:w="15" w:type="dxa"/>
              <w:bottom w:w="0" w:type="dxa"/>
              <w:right w:w="15" w:type="dxa"/>
            </w:tcMar>
            <w:vAlign w:val="center"/>
            <w:hideMark/>
          </w:tcPr>
          <w:p w:rsidR="00312D62" w:rsidRPr="002772FA" w:rsidRDefault="00312D62" w:rsidP="00AF4D46">
            <w:pPr>
              <w:spacing w:line="240" w:lineRule="auto"/>
              <w:rPr>
                <w:rFonts w:cs="Arial"/>
                <w:b/>
                <w:lang w:val="en-US"/>
              </w:rPr>
            </w:pPr>
            <w:r w:rsidRPr="009B3779">
              <w:rPr>
                <w:rFonts w:cs="Arial"/>
                <w:b/>
                <w:lang w:val="en-US"/>
              </w:rPr>
              <w:t>Marketing</w:t>
            </w:r>
          </w:p>
        </w:tc>
        <w:tc>
          <w:tcPr>
            <w:tcW w:w="2505" w:type="dxa"/>
            <w:tcBorders>
              <w:top w:val="single" w:sz="8" w:space="0" w:color="FFFFFF"/>
              <w:left w:val="single" w:sz="8" w:space="0" w:color="FFFFFF"/>
              <w:right w:val="single" w:sz="8" w:space="0" w:color="FFFFFF"/>
            </w:tcBorders>
            <w:shd w:val="clear" w:color="auto" w:fill="F4F4F4"/>
            <w:tcMar>
              <w:top w:w="15" w:type="dxa"/>
              <w:left w:w="15" w:type="dxa"/>
              <w:bottom w:w="0" w:type="dxa"/>
              <w:right w:w="15" w:type="dxa"/>
            </w:tcMar>
            <w:vAlign w:val="center"/>
            <w:hideMark/>
          </w:tcPr>
          <w:p w:rsidR="00312D62" w:rsidRPr="002772FA" w:rsidRDefault="00312D62" w:rsidP="00AF4D46">
            <w:pPr>
              <w:spacing w:after="120" w:line="240" w:lineRule="auto"/>
              <w:jc w:val="center"/>
              <w:rPr>
                <w:rFonts w:cs="Arial"/>
                <w:b/>
                <w:bCs/>
                <w:color w:val="000000" w:themeColor="dark1"/>
                <w:kern w:val="24"/>
                <w:lang w:val="en-US"/>
              </w:rPr>
            </w:pPr>
            <w:r w:rsidRPr="002772FA">
              <w:rPr>
                <w:rFonts w:cs="Arial"/>
                <w:b/>
                <w:bCs/>
                <w:color w:val="000000" w:themeColor="dark1"/>
                <w:kern w:val="24"/>
                <w:lang w:val="en-US"/>
              </w:rPr>
              <w:t>27,250</w:t>
            </w:r>
          </w:p>
        </w:tc>
        <w:tc>
          <w:tcPr>
            <w:tcW w:w="2179" w:type="dxa"/>
            <w:tcBorders>
              <w:top w:val="single" w:sz="8" w:space="0" w:color="FFFFFF"/>
              <w:left w:val="single" w:sz="8" w:space="0" w:color="FFFFFF"/>
              <w:right w:val="single" w:sz="8" w:space="0" w:color="FFFFFF"/>
            </w:tcBorders>
            <w:shd w:val="clear" w:color="auto" w:fill="F4F4F4"/>
            <w:tcMar>
              <w:top w:w="15" w:type="dxa"/>
              <w:left w:w="15" w:type="dxa"/>
              <w:bottom w:w="0" w:type="dxa"/>
              <w:right w:w="15" w:type="dxa"/>
            </w:tcMar>
            <w:vAlign w:val="center"/>
            <w:hideMark/>
          </w:tcPr>
          <w:p w:rsidR="00312D62" w:rsidRPr="002772FA" w:rsidRDefault="00312D62" w:rsidP="00AF4D46">
            <w:pPr>
              <w:spacing w:line="240" w:lineRule="auto"/>
              <w:jc w:val="center"/>
              <w:rPr>
                <w:rFonts w:cs="Arial"/>
                <w:b/>
                <w:bCs/>
                <w:color w:val="000000" w:themeColor="dark1"/>
                <w:kern w:val="24"/>
                <w:lang w:val="en-US"/>
              </w:rPr>
            </w:pPr>
            <w:r w:rsidRPr="002772FA">
              <w:rPr>
                <w:rFonts w:cs="Arial"/>
                <w:b/>
                <w:bCs/>
                <w:color w:val="000000" w:themeColor="dark1"/>
                <w:kern w:val="24"/>
                <w:lang w:val="en-US"/>
              </w:rPr>
              <w:t>16.88</w:t>
            </w:r>
          </w:p>
        </w:tc>
      </w:tr>
      <w:tr w:rsidR="00312D62" w:rsidRPr="009B3779" w:rsidTr="00AF4D46">
        <w:trPr>
          <w:trHeight w:val="144"/>
        </w:trPr>
        <w:tc>
          <w:tcPr>
            <w:tcW w:w="3251" w:type="dxa"/>
            <w:tcBorders>
              <w:top w:val="single" w:sz="8" w:space="0" w:color="FFFFFF"/>
              <w:left w:val="single" w:sz="8" w:space="0" w:color="FFFFFF"/>
              <w:right w:val="single" w:sz="8" w:space="0" w:color="FFFFFF"/>
            </w:tcBorders>
            <w:shd w:val="clear" w:color="auto" w:fill="F4F4F4"/>
            <w:tcMar>
              <w:top w:w="15" w:type="dxa"/>
              <w:left w:w="15" w:type="dxa"/>
              <w:bottom w:w="0" w:type="dxa"/>
              <w:right w:w="15" w:type="dxa"/>
            </w:tcMar>
            <w:vAlign w:val="center"/>
            <w:hideMark/>
          </w:tcPr>
          <w:p w:rsidR="00312D62" w:rsidRPr="002772FA" w:rsidRDefault="00312D62" w:rsidP="00AF4D46">
            <w:pPr>
              <w:spacing w:line="240" w:lineRule="auto"/>
              <w:rPr>
                <w:rFonts w:cs="Arial"/>
                <w:b/>
                <w:lang w:val="en-US"/>
              </w:rPr>
            </w:pPr>
            <w:r w:rsidRPr="009B3779">
              <w:rPr>
                <w:rFonts w:cs="Arial"/>
                <w:b/>
                <w:lang w:val="en-US"/>
              </w:rPr>
              <w:t>Mechanical engineering</w:t>
            </w:r>
          </w:p>
        </w:tc>
        <w:tc>
          <w:tcPr>
            <w:tcW w:w="2505" w:type="dxa"/>
            <w:tcBorders>
              <w:top w:val="single" w:sz="8" w:space="0" w:color="FFFFFF"/>
              <w:left w:val="single" w:sz="8" w:space="0" w:color="FFFFFF"/>
              <w:right w:val="single" w:sz="8" w:space="0" w:color="FFFFFF"/>
            </w:tcBorders>
            <w:shd w:val="clear" w:color="auto" w:fill="F4F4F4"/>
            <w:tcMar>
              <w:top w:w="15" w:type="dxa"/>
              <w:left w:w="15" w:type="dxa"/>
              <w:bottom w:w="0" w:type="dxa"/>
              <w:right w:w="15" w:type="dxa"/>
            </w:tcMar>
            <w:vAlign w:val="center"/>
            <w:hideMark/>
          </w:tcPr>
          <w:p w:rsidR="00312D62" w:rsidRPr="002772FA" w:rsidRDefault="00312D62" w:rsidP="00AF4D46">
            <w:pPr>
              <w:spacing w:after="120" w:line="240" w:lineRule="auto"/>
              <w:jc w:val="center"/>
              <w:rPr>
                <w:rFonts w:cs="Arial"/>
                <w:b/>
                <w:bCs/>
                <w:color w:val="000000" w:themeColor="dark1"/>
                <w:kern w:val="24"/>
                <w:lang w:val="en-US"/>
              </w:rPr>
            </w:pPr>
            <w:r w:rsidRPr="002772FA">
              <w:rPr>
                <w:rFonts w:cs="Arial"/>
                <w:b/>
                <w:bCs/>
                <w:color w:val="000000" w:themeColor="dark1"/>
                <w:kern w:val="24"/>
                <w:lang w:val="en-US"/>
              </w:rPr>
              <w:t>25,250</w:t>
            </w:r>
          </w:p>
        </w:tc>
        <w:tc>
          <w:tcPr>
            <w:tcW w:w="2179" w:type="dxa"/>
            <w:tcBorders>
              <w:top w:val="single" w:sz="8" w:space="0" w:color="FFFFFF"/>
              <w:left w:val="single" w:sz="8" w:space="0" w:color="FFFFFF"/>
              <w:right w:val="single" w:sz="8" w:space="0" w:color="FFFFFF"/>
            </w:tcBorders>
            <w:shd w:val="clear" w:color="auto" w:fill="F4F4F4"/>
            <w:tcMar>
              <w:top w:w="15" w:type="dxa"/>
              <w:left w:w="15" w:type="dxa"/>
              <w:bottom w:w="0" w:type="dxa"/>
              <w:right w:w="15" w:type="dxa"/>
            </w:tcMar>
            <w:vAlign w:val="center"/>
            <w:hideMark/>
          </w:tcPr>
          <w:p w:rsidR="00312D62" w:rsidRPr="002772FA" w:rsidRDefault="00312D62" w:rsidP="00AF4D46">
            <w:pPr>
              <w:spacing w:line="240" w:lineRule="auto"/>
              <w:jc w:val="center"/>
              <w:rPr>
                <w:rFonts w:cs="Arial"/>
                <w:b/>
                <w:bCs/>
                <w:color w:val="000000" w:themeColor="dark1"/>
                <w:kern w:val="24"/>
                <w:lang w:val="en-US"/>
              </w:rPr>
            </w:pPr>
            <w:r w:rsidRPr="002772FA">
              <w:rPr>
                <w:rFonts w:cs="Arial"/>
                <w:b/>
                <w:bCs/>
                <w:color w:val="000000" w:themeColor="dark1"/>
                <w:kern w:val="24"/>
                <w:lang w:val="en-US"/>
              </w:rPr>
              <w:t>1.88</w:t>
            </w:r>
          </w:p>
        </w:tc>
      </w:tr>
      <w:tr w:rsidR="00312D62" w:rsidRPr="009B3779" w:rsidTr="00AF4D46">
        <w:trPr>
          <w:trHeight w:val="144"/>
        </w:trPr>
        <w:tc>
          <w:tcPr>
            <w:tcW w:w="3251" w:type="dxa"/>
            <w:tcBorders>
              <w:top w:val="single" w:sz="8" w:space="0" w:color="FFFFFF"/>
              <w:left w:val="single" w:sz="8" w:space="0" w:color="FFFFFF"/>
              <w:right w:val="single" w:sz="8" w:space="0" w:color="FFFFFF"/>
            </w:tcBorders>
            <w:shd w:val="clear" w:color="auto" w:fill="F4F4F4"/>
            <w:tcMar>
              <w:top w:w="15" w:type="dxa"/>
              <w:left w:w="15" w:type="dxa"/>
              <w:bottom w:w="0" w:type="dxa"/>
              <w:right w:w="15" w:type="dxa"/>
            </w:tcMar>
            <w:vAlign w:val="center"/>
            <w:hideMark/>
          </w:tcPr>
          <w:p w:rsidR="00312D62" w:rsidRPr="002772FA" w:rsidRDefault="00312D62" w:rsidP="00AF4D46">
            <w:pPr>
              <w:spacing w:line="240" w:lineRule="auto"/>
              <w:rPr>
                <w:rFonts w:cs="Arial"/>
                <w:b/>
                <w:lang w:val="en-US"/>
              </w:rPr>
            </w:pPr>
            <w:r w:rsidRPr="009B3779">
              <w:rPr>
                <w:rFonts w:cs="Arial"/>
                <w:b/>
                <w:lang w:val="en-US"/>
              </w:rPr>
              <w:t>Retail management</w:t>
            </w:r>
          </w:p>
        </w:tc>
        <w:tc>
          <w:tcPr>
            <w:tcW w:w="2505" w:type="dxa"/>
            <w:tcBorders>
              <w:top w:val="single" w:sz="8" w:space="0" w:color="FFFFFF"/>
              <w:left w:val="single" w:sz="8" w:space="0" w:color="FFFFFF"/>
              <w:right w:val="single" w:sz="8" w:space="0" w:color="FFFFFF"/>
            </w:tcBorders>
            <w:shd w:val="clear" w:color="auto" w:fill="F4F4F4"/>
            <w:tcMar>
              <w:top w:w="15" w:type="dxa"/>
              <w:left w:w="15" w:type="dxa"/>
              <w:bottom w:w="0" w:type="dxa"/>
              <w:right w:w="15" w:type="dxa"/>
            </w:tcMar>
            <w:vAlign w:val="center"/>
            <w:hideMark/>
          </w:tcPr>
          <w:p w:rsidR="00312D62" w:rsidRPr="002772FA" w:rsidRDefault="00312D62" w:rsidP="00AF4D46">
            <w:pPr>
              <w:spacing w:after="120" w:line="240" w:lineRule="auto"/>
              <w:jc w:val="center"/>
              <w:rPr>
                <w:rFonts w:cs="Arial"/>
                <w:b/>
                <w:bCs/>
                <w:color w:val="000000" w:themeColor="dark1"/>
                <w:kern w:val="24"/>
                <w:lang w:val="en-US"/>
              </w:rPr>
            </w:pPr>
            <w:r w:rsidRPr="002772FA">
              <w:rPr>
                <w:rFonts w:cs="Arial"/>
                <w:b/>
                <w:bCs/>
                <w:color w:val="000000" w:themeColor="dark1"/>
                <w:kern w:val="24"/>
                <w:lang w:val="en-US"/>
              </w:rPr>
              <w:t>26,000</w:t>
            </w:r>
          </w:p>
        </w:tc>
        <w:tc>
          <w:tcPr>
            <w:tcW w:w="2179" w:type="dxa"/>
            <w:tcBorders>
              <w:top w:val="single" w:sz="8" w:space="0" w:color="FFFFFF"/>
              <w:left w:val="single" w:sz="8" w:space="0" w:color="FFFFFF"/>
              <w:right w:val="single" w:sz="8" w:space="0" w:color="FFFFFF"/>
            </w:tcBorders>
            <w:shd w:val="clear" w:color="auto" w:fill="F4F4F4"/>
            <w:tcMar>
              <w:top w:w="15" w:type="dxa"/>
              <w:left w:w="15" w:type="dxa"/>
              <w:bottom w:w="0" w:type="dxa"/>
              <w:right w:w="15" w:type="dxa"/>
            </w:tcMar>
            <w:vAlign w:val="center"/>
            <w:hideMark/>
          </w:tcPr>
          <w:p w:rsidR="00312D62" w:rsidRPr="002772FA" w:rsidRDefault="00312D62" w:rsidP="00AF4D46">
            <w:pPr>
              <w:spacing w:line="240" w:lineRule="auto"/>
              <w:jc w:val="center"/>
              <w:rPr>
                <w:rFonts w:cs="Arial"/>
                <w:b/>
                <w:bCs/>
                <w:color w:val="000000" w:themeColor="dark1"/>
                <w:kern w:val="24"/>
                <w:lang w:val="en-US"/>
              </w:rPr>
            </w:pPr>
            <w:r w:rsidRPr="002772FA">
              <w:rPr>
                <w:rFonts w:cs="Arial"/>
                <w:b/>
                <w:bCs/>
                <w:color w:val="000000" w:themeColor="dark1"/>
                <w:kern w:val="24"/>
                <w:lang w:val="en-US"/>
              </w:rPr>
              <w:t>7.50</w:t>
            </w:r>
          </w:p>
        </w:tc>
      </w:tr>
      <w:tr w:rsidR="00312D62" w:rsidRPr="009B3779" w:rsidTr="00AF4D46">
        <w:trPr>
          <w:trHeight w:val="144"/>
        </w:trPr>
        <w:tc>
          <w:tcPr>
            <w:tcW w:w="3251" w:type="dxa"/>
            <w:tcBorders>
              <w:top w:val="single" w:sz="8" w:space="0" w:color="FFFFFF"/>
              <w:left w:val="single" w:sz="8" w:space="0" w:color="FFFFFF"/>
              <w:right w:val="single" w:sz="8" w:space="0" w:color="FFFFFF"/>
            </w:tcBorders>
            <w:shd w:val="clear" w:color="auto" w:fill="F4F4F4"/>
            <w:tcMar>
              <w:top w:w="15" w:type="dxa"/>
              <w:left w:w="15" w:type="dxa"/>
              <w:bottom w:w="0" w:type="dxa"/>
              <w:right w:w="15" w:type="dxa"/>
            </w:tcMar>
            <w:vAlign w:val="center"/>
            <w:hideMark/>
          </w:tcPr>
          <w:p w:rsidR="00312D62" w:rsidRPr="002772FA" w:rsidRDefault="00312D62" w:rsidP="00AF4D46">
            <w:pPr>
              <w:spacing w:line="240" w:lineRule="auto"/>
              <w:rPr>
                <w:rFonts w:cs="Arial"/>
                <w:b/>
                <w:lang w:val="en-US"/>
              </w:rPr>
            </w:pPr>
            <w:r w:rsidRPr="009B3779">
              <w:rPr>
                <w:rFonts w:cs="Arial"/>
                <w:b/>
                <w:lang w:val="en-US"/>
              </w:rPr>
              <w:t>Science</w:t>
            </w:r>
          </w:p>
        </w:tc>
        <w:tc>
          <w:tcPr>
            <w:tcW w:w="2505" w:type="dxa"/>
            <w:tcBorders>
              <w:top w:val="single" w:sz="8" w:space="0" w:color="FFFFFF"/>
              <w:left w:val="single" w:sz="8" w:space="0" w:color="FFFFFF"/>
              <w:right w:val="single" w:sz="8" w:space="0" w:color="FFFFFF"/>
            </w:tcBorders>
            <w:shd w:val="clear" w:color="auto" w:fill="F4F4F4"/>
            <w:tcMar>
              <w:top w:w="15" w:type="dxa"/>
              <w:left w:w="15" w:type="dxa"/>
              <w:bottom w:w="0" w:type="dxa"/>
              <w:right w:w="15" w:type="dxa"/>
            </w:tcMar>
            <w:vAlign w:val="center"/>
            <w:hideMark/>
          </w:tcPr>
          <w:p w:rsidR="00312D62" w:rsidRPr="002772FA" w:rsidRDefault="00312D62" w:rsidP="00AF4D46">
            <w:pPr>
              <w:spacing w:after="120" w:line="240" w:lineRule="auto"/>
              <w:jc w:val="center"/>
              <w:rPr>
                <w:rFonts w:cs="Arial"/>
                <w:b/>
                <w:bCs/>
                <w:color w:val="000000" w:themeColor="dark1"/>
                <w:kern w:val="24"/>
                <w:lang w:val="en-US"/>
              </w:rPr>
            </w:pPr>
            <w:r w:rsidRPr="002772FA">
              <w:rPr>
                <w:rFonts w:cs="Arial"/>
                <w:b/>
                <w:bCs/>
                <w:color w:val="000000" w:themeColor="dark1"/>
                <w:kern w:val="24"/>
                <w:lang w:val="en-US"/>
              </w:rPr>
              <w:t>27,250</w:t>
            </w:r>
          </w:p>
        </w:tc>
        <w:tc>
          <w:tcPr>
            <w:tcW w:w="2179" w:type="dxa"/>
            <w:tcBorders>
              <w:top w:val="single" w:sz="8" w:space="0" w:color="FFFFFF"/>
              <w:left w:val="single" w:sz="8" w:space="0" w:color="FFFFFF"/>
              <w:right w:val="single" w:sz="8" w:space="0" w:color="FFFFFF"/>
            </w:tcBorders>
            <w:shd w:val="clear" w:color="auto" w:fill="F4F4F4"/>
            <w:tcMar>
              <w:top w:w="15" w:type="dxa"/>
              <w:left w:w="15" w:type="dxa"/>
              <w:bottom w:w="0" w:type="dxa"/>
              <w:right w:w="15" w:type="dxa"/>
            </w:tcMar>
            <w:vAlign w:val="center"/>
            <w:hideMark/>
          </w:tcPr>
          <w:p w:rsidR="00312D62" w:rsidRPr="002772FA" w:rsidRDefault="00312D62" w:rsidP="00AF4D46">
            <w:pPr>
              <w:spacing w:line="240" w:lineRule="auto"/>
              <w:jc w:val="center"/>
              <w:rPr>
                <w:rFonts w:cs="Arial"/>
                <w:b/>
                <w:bCs/>
                <w:color w:val="000000" w:themeColor="dark1"/>
                <w:kern w:val="24"/>
                <w:lang w:val="en-US"/>
              </w:rPr>
            </w:pPr>
            <w:r w:rsidRPr="002772FA">
              <w:rPr>
                <w:rFonts w:cs="Arial"/>
                <w:b/>
                <w:bCs/>
                <w:color w:val="000000" w:themeColor="dark1"/>
                <w:kern w:val="24"/>
                <w:lang w:val="en-US"/>
              </w:rPr>
              <w:t>16.88</w:t>
            </w:r>
          </w:p>
        </w:tc>
      </w:tr>
      <w:tr w:rsidR="00312D62" w:rsidRPr="009B3779" w:rsidTr="00AF4D46">
        <w:trPr>
          <w:trHeight w:val="144"/>
        </w:trPr>
        <w:tc>
          <w:tcPr>
            <w:tcW w:w="3251" w:type="dxa"/>
            <w:tcBorders>
              <w:top w:val="single" w:sz="8" w:space="0" w:color="FFFFFF"/>
              <w:left w:val="single" w:sz="8" w:space="0" w:color="FFFFFF"/>
              <w:right w:val="single" w:sz="8" w:space="0" w:color="FFFFFF"/>
            </w:tcBorders>
            <w:shd w:val="clear" w:color="auto" w:fill="F4F4F4"/>
            <w:tcMar>
              <w:top w:w="15" w:type="dxa"/>
              <w:left w:w="15" w:type="dxa"/>
              <w:bottom w:w="0" w:type="dxa"/>
              <w:right w:w="15" w:type="dxa"/>
            </w:tcMar>
            <w:vAlign w:val="center"/>
            <w:hideMark/>
          </w:tcPr>
          <w:p w:rsidR="00312D62" w:rsidRPr="002772FA" w:rsidRDefault="00312D62" w:rsidP="00AF4D46">
            <w:pPr>
              <w:spacing w:line="240" w:lineRule="auto"/>
              <w:rPr>
                <w:rFonts w:cs="Arial"/>
                <w:b/>
                <w:lang w:val="en-US"/>
              </w:rPr>
            </w:pPr>
            <w:r w:rsidRPr="009B3779">
              <w:rPr>
                <w:rFonts w:cs="Arial"/>
                <w:b/>
                <w:lang w:val="en-US"/>
              </w:rPr>
              <w:t>Veterinary science</w:t>
            </w:r>
          </w:p>
        </w:tc>
        <w:tc>
          <w:tcPr>
            <w:tcW w:w="2505" w:type="dxa"/>
            <w:tcBorders>
              <w:top w:val="single" w:sz="8" w:space="0" w:color="FFFFFF"/>
              <w:left w:val="single" w:sz="8" w:space="0" w:color="FFFFFF"/>
              <w:right w:val="single" w:sz="8" w:space="0" w:color="FFFFFF"/>
            </w:tcBorders>
            <w:shd w:val="clear" w:color="auto" w:fill="F4F4F4"/>
            <w:tcMar>
              <w:top w:w="15" w:type="dxa"/>
              <w:left w:w="15" w:type="dxa"/>
              <w:bottom w:w="0" w:type="dxa"/>
              <w:right w:w="15" w:type="dxa"/>
            </w:tcMar>
            <w:vAlign w:val="center"/>
            <w:hideMark/>
          </w:tcPr>
          <w:p w:rsidR="00312D62" w:rsidRPr="002772FA" w:rsidRDefault="00312D62" w:rsidP="00AF4D46">
            <w:pPr>
              <w:spacing w:after="120" w:line="240" w:lineRule="auto"/>
              <w:jc w:val="center"/>
              <w:rPr>
                <w:rFonts w:cs="Arial"/>
                <w:b/>
                <w:bCs/>
                <w:color w:val="000000" w:themeColor="dark1"/>
                <w:kern w:val="24"/>
                <w:lang w:val="en-US"/>
              </w:rPr>
            </w:pPr>
            <w:r w:rsidRPr="002772FA">
              <w:rPr>
                <w:rFonts w:cs="Arial"/>
                <w:b/>
                <w:bCs/>
                <w:color w:val="000000" w:themeColor="dark1"/>
                <w:kern w:val="24"/>
                <w:lang w:val="en-US"/>
              </w:rPr>
              <w:t>25,250</w:t>
            </w:r>
          </w:p>
        </w:tc>
        <w:tc>
          <w:tcPr>
            <w:tcW w:w="2179" w:type="dxa"/>
            <w:tcBorders>
              <w:top w:val="single" w:sz="8" w:space="0" w:color="FFFFFF"/>
              <w:left w:val="single" w:sz="8" w:space="0" w:color="FFFFFF"/>
              <w:right w:val="single" w:sz="8" w:space="0" w:color="FFFFFF"/>
            </w:tcBorders>
            <w:shd w:val="clear" w:color="auto" w:fill="F4F4F4"/>
            <w:tcMar>
              <w:top w:w="15" w:type="dxa"/>
              <w:left w:w="15" w:type="dxa"/>
              <w:bottom w:w="0" w:type="dxa"/>
              <w:right w:w="15" w:type="dxa"/>
            </w:tcMar>
            <w:vAlign w:val="center"/>
            <w:hideMark/>
          </w:tcPr>
          <w:p w:rsidR="00312D62" w:rsidRPr="002772FA" w:rsidRDefault="00312D62" w:rsidP="00AF4D46">
            <w:pPr>
              <w:spacing w:line="240" w:lineRule="auto"/>
              <w:jc w:val="center"/>
              <w:rPr>
                <w:rFonts w:cs="Arial"/>
                <w:b/>
                <w:bCs/>
                <w:color w:val="000000" w:themeColor="dark1"/>
                <w:kern w:val="24"/>
                <w:lang w:val="en-US"/>
              </w:rPr>
            </w:pPr>
            <w:r w:rsidRPr="002772FA">
              <w:rPr>
                <w:rFonts w:cs="Arial"/>
                <w:b/>
                <w:bCs/>
                <w:color w:val="000000" w:themeColor="dark1"/>
                <w:kern w:val="24"/>
                <w:lang w:val="en-US"/>
              </w:rPr>
              <w:t>1.88</w:t>
            </w:r>
          </w:p>
        </w:tc>
      </w:tr>
    </w:tbl>
    <w:p w:rsidR="00312D62" w:rsidRPr="007F3F97" w:rsidRDefault="00312D62" w:rsidP="00312D62">
      <w:pPr>
        <w:rPr>
          <w:rFonts w:cs="Arial"/>
          <w:bCs/>
          <w:lang w:val="en-US"/>
        </w:rPr>
      </w:pPr>
    </w:p>
    <w:p w:rsidR="00312D62" w:rsidRPr="007F3F97" w:rsidRDefault="00312D62" w:rsidP="00312D62">
      <w:pPr>
        <w:rPr>
          <w:rFonts w:cs="Arial"/>
          <w:bCs/>
          <w:lang w:val="en-US"/>
        </w:rPr>
      </w:pPr>
    </w:p>
    <w:tbl>
      <w:tblPr>
        <w:tblW w:w="3255" w:type="dxa"/>
        <w:tblInd w:w="720" w:type="dxa"/>
        <w:tblCellMar>
          <w:left w:w="0" w:type="dxa"/>
          <w:right w:w="0" w:type="dxa"/>
        </w:tblCellMar>
        <w:tblLook w:val="0600" w:firstRow="0" w:lastRow="0" w:firstColumn="0" w:lastColumn="0" w:noHBand="1" w:noVBand="1"/>
      </w:tblPr>
      <w:tblGrid>
        <w:gridCol w:w="2157"/>
        <w:gridCol w:w="1133"/>
      </w:tblGrid>
      <w:tr w:rsidR="00312D62" w:rsidRPr="007F3F97" w:rsidTr="00AF4D46">
        <w:trPr>
          <w:trHeight w:val="144"/>
        </w:trPr>
        <w:tc>
          <w:tcPr>
            <w:tcW w:w="2265" w:type="dxa"/>
            <w:tcBorders>
              <w:top w:val="single" w:sz="8" w:space="0" w:color="FFFFFF"/>
              <w:left w:val="single" w:sz="8" w:space="0" w:color="FFFFFF"/>
              <w:bottom w:val="single" w:sz="8" w:space="0" w:color="FFFFFF"/>
              <w:right w:val="single" w:sz="8" w:space="0" w:color="FFFFFF"/>
            </w:tcBorders>
            <w:shd w:val="clear" w:color="auto" w:fill="F4F4F4"/>
            <w:tcMar>
              <w:top w:w="15" w:type="dxa"/>
              <w:left w:w="15" w:type="dxa"/>
              <w:bottom w:w="0" w:type="dxa"/>
              <w:right w:w="15" w:type="dxa"/>
            </w:tcMar>
            <w:vAlign w:val="bottom"/>
            <w:hideMark/>
          </w:tcPr>
          <w:p w:rsidR="00312D62" w:rsidRPr="007F3F97" w:rsidRDefault="00312D62" w:rsidP="00AF4D46">
            <w:pPr>
              <w:rPr>
                <w:rFonts w:cs="Arial"/>
                <w:bCs/>
                <w:lang w:val="en-US"/>
              </w:rPr>
            </w:pPr>
            <w:r w:rsidRPr="007F3F97">
              <w:rPr>
                <w:rFonts w:cs="Arial"/>
                <w:b/>
                <w:bCs/>
                <w:lang w:val="en-US"/>
              </w:rPr>
              <w:t>Salary range</w:t>
            </w:r>
          </w:p>
        </w:tc>
        <w:tc>
          <w:tcPr>
            <w:tcW w:w="990" w:type="dxa"/>
            <w:tcBorders>
              <w:top w:val="single" w:sz="8" w:space="0" w:color="FFFFFF"/>
              <w:left w:val="single" w:sz="8" w:space="0" w:color="FFFFFF"/>
              <w:bottom w:val="single" w:sz="8" w:space="0" w:color="FFFFFF"/>
              <w:right w:val="single" w:sz="8" w:space="0" w:color="FFFFFF"/>
            </w:tcBorders>
            <w:shd w:val="clear" w:color="auto" w:fill="F4F4F4"/>
          </w:tcPr>
          <w:p w:rsidR="00312D62" w:rsidRPr="007F3F97" w:rsidRDefault="00312D62" w:rsidP="00AF4D46">
            <w:pPr>
              <w:rPr>
                <w:rFonts w:cs="Arial"/>
                <w:b/>
                <w:bCs/>
                <w:lang w:val="en-US"/>
              </w:rPr>
            </w:pPr>
            <w:r w:rsidRPr="007F3F97">
              <w:rPr>
                <w:rFonts w:cs="Arial"/>
                <w:b/>
                <w:bCs/>
                <w:lang w:val="en-US"/>
              </w:rPr>
              <w:t>Frequency</w:t>
            </w:r>
          </w:p>
        </w:tc>
      </w:tr>
      <w:tr w:rsidR="00312D62" w:rsidRPr="007F3F97" w:rsidTr="00AF4D46">
        <w:trPr>
          <w:trHeight w:val="144"/>
        </w:trPr>
        <w:tc>
          <w:tcPr>
            <w:tcW w:w="2265" w:type="dxa"/>
            <w:tcBorders>
              <w:top w:val="single" w:sz="8" w:space="0" w:color="FFFFFF"/>
              <w:left w:val="single" w:sz="8" w:space="0" w:color="FFFFFF"/>
              <w:bottom w:val="single" w:sz="8" w:space="0" w:color="FFFFFF"/>
              <w:right w:val="single" w:sz="8" w:space="0" w:color="FFFFFF"/>
            </w:tcBorders>
            <w:shd w:val="clear" w:color="auto" w:fill="F4F4F4"/>
            <w:tcMar>
              <w:top w:w="15" w:type="dxa"/>
              <w:left w:w="15" w:type="dxa"/>
              <w:bottom w:w="0" w:type="dxa"/>
              <w:right w:w="15" w:type="dxa"/>
            </w:tcMar>
            <w:vAlign w:val="bottom"/>
            <w:hideMark/>
          </w:tcPr>
          <w:p w:rsidR="00312D62" w:rsidRPr="007F3F97" w:rsidRDefault="00312D62" w:rsidP="00AF4D46">
            <w:pPr>
              <w:rPr>
                <w:rFonts w:cs="Arial"/>
                <w:bCs/>
                <w:sz w:val="24"/>
                <w:szCs w:val="24"/>
                <w:lang w:val="en-US"/>
              </w:rPr>
            </w:pPr>
            <w:r w:rsidRPr="007F3F97">
              <w:rPr>
                <w:rFonts w:cs="Arial"/>
                <w:color w:val="000000"/>
                <w:kern w:val="24"/>
                <w:sz w:val="24"/>
                <w:szCs w:val="24"/>
              </w:rPr>
              <w:t>£25,000≤x&lt;£26,000</w:t>
            </w:r>
          </w:p>
        </w:tc>
        <w:tc>
          <w:tcPr>
            <w:tcW w:w="990" w:type="dxa"/>
            <w:tcBorders>
              <w:top w:val="single" w:sz="8" w:space="0" w:color="FFFFFF"/>
              <w:left w:val="single" w:sz="8" w:space="0" w:color="FFFFFF"/>
              <w:bottom w:val="single" w:sz="8" w:space="0" w:color="FFFFFF"/>
              <w:right w:val="single" w:sz="8" w:space="0" w:color="FFFFFF"/>
            </w:tcBorders>
            <w:shd w:val="clear" w:color="auto" w:fill="F4F4F4"/>
          </w:tcPr>
          <w:p w:rsidR="00312D62" w:rsidRPr="007F3F97" w:rsidRDefault="00312D62" w:rsidP="00AF4D46">
            <w:pPr>
              <w:rPr>
                <w:rFonts w:cs="Arial"/>
                <w:bCs/>
                <w:lang w:val="en-US"/>
              </w:rPr>
            </w:pPr>
          </w:p>
        </w:tc>
      </w:tr>
      <w:tr w:rsidR="00312D62" w:rsidRPr="007F3F97" w:rsidTr="00AF4D46">
        <w:trPr>
          <w:trHeight w:val="144"/>
        </w:trPr>
        <w:tc>
          <w:tcPr>
            <w:tcW w:w="2265" w:type="dxa"/>
            <w:tcBorders>
              <w:top w:val="single" w:sz="8" w:space="0" w:color="FFFFFF"/>
              <w:left w:val="single" w:sz="8" w:space="0" w:color="FFFFFF"/>
              <w:bottom w:val="single" w:sz="8" w:space="0" w:color="FFFFFF"/>
              <w:right w:val="single" w:sz="8" w:space="0" w:color="FFFFFF"/>
            </w:tcBorders>
            <w:shd w:val="clear" w:color="auto" w:fill="F4F4F4"/>
            <w:tcMar>
              <w:top w:w="15" w:type="dxa"/>
              <w:left w:w="15" w:type="dxa"/>
              <w:bottom w:w="0" w:type="dxa"/>
              <w:right w:w="15" w:type="dxa"/>
            </w:tcMar>
            <w:vAlign w:val="bottom"/>
            <w:hideMark/>
          </w:tcPr>
          <w:p w:rsidR="00312D62" w:rsidRPr="007F3F97" w:rsidRDefault="00312D62" w:rsidP="00AF4D46">
            <w:pPr>
              <w:rPr>
                <w:rFonts w:cs="Arial"/>
                <w:bCs/>
                <w:sz w:val="24"/>
                <w:szCs w:val="24"/>
                <w:lang w:val="en-US"/>
              </w:rPr>
            </w:pPr>
            <w:r w:rsidRPr="007F3F97">
              <w:rPr>
                <w:rFonts w:cs="Arial"/>
                <w:color w:val="000000"/>
                <w:kern w:val="24"/>
                <w:sz w:val="24"/>
                <w:szCs w:val="24"/>
              </w:rPr>
              <w:t>£26,000≤x&lt;£27,000</w:t>
            </w:r>
          </w:p>
        </w:tc>
        <w:tc>
          <w:tcPr>
            <w:tcW w:w="990" w:type="dxa"/>
            <w:tcBorders>
              <w:top w:val="single" w:sz="8" w:space="0" w:color="FFFFFF"/>
              <w:left w:val="single" w:sz="8" w:space="0" w:color="FFFFFF"/>
              <w:bottom w:val="single" w:sz="8" w:space="0" w:color="FFFFFF"/>
              <w:right w:val="single" w:sz="8" w:space="0" w:color="FFFFFF"/>
            </w:tcBorders>
            <w:shd w:val="clear" w:color="auto" w:fill="F4F4F4"/>
          </w:tcPr>
          <w:p w:rsidR="00312D62" w:rsidRPr="007F3F97" w:rsidRDefault="00312D62" w:rsidP="00AF4D46">
            <w:pPr>
              <w:rPr>
                <w:rFonts w:cs="Arial"/>
                <w:bCs/>
                <w:lang w:val="en-US"/>
              </w:rPr>
            </w:pPr>
          </w:p>
        </w:tc>
      </w:tr>
      <w:tr w:rsidR="00312D62" w:rsidRPr="007F3F97" w:rsidTr="00AF4D46">
        <w:trPr>
          <w:trHeight w:val="144"/>
        </w:trPr>
        <w:tc>
          <w:tcPr>
            <w:tcW w:w="2265" w:type="dxa"/>
            <w:tcBorders>
              <w:top w:val="single" w:sz="8" w:space="0" w:color="FFFFFF"/>
              <w:left w:val="single" w:sz="8" w:space="0" w:color="FFFFFF"/>
              <w:bottom w:val="single" w:sz="8" w:space="0" w:color="FFFFFF"/>
              <w:right w:val="single" w:sz="8" w:space="0" w:color="FFFFFF"/>
            </w:tcBorders>
            <w:shd w:val="clear" w:color="auto" w:fill="F4F4F4"/>
            <w:tcMar>
              <w:top w:w="15" w:type="dxa"/>
              <w:left w:w="15" w:type="dxa"/>
              <w:bottom w:w="0" w:type="dxa"/>
              <w:right w:w="15" w:type="dxa"/>
            </w:tcMar>
            <w:vAlign w:val="bottom"/>
            <w:hideMark/>
          </w:tcPr>
          <w:p w:rsidR="00312D62" w:rsidRPr="007F3F97" w:rsidRDefault="00312D62" w:rsidP="00AF4D46">
            <w:pPr>
              <w:rPr>
                <w:rFonts w:cs="Arial"/>
                <w:bCs/>
                <w:sz w:val="24"/>
                <w:szCs w:val="24"/>
                <w:lang w:val="en-US"/>
              </w:rPr>
            </w:pPr>
            <w:r w:rsidRPr="007F3F97">
              <w:rPr>
                <w:rFonts w:cs="Arial"/>
                <w:color w:val="000000"/>
                <w:kern w:val="24"/>
                <w:sz w:val="24"/>
                <w:szCs w:val="24"/>
              </w:rPr>
              <w:t>£27,000≤x&lt;£28,000</w:t>
            </w:r>
          </w:p>
        </w:tc>
        <w:tc>
          <w:tcPr>
            <w:tcW w:w="990" w:type="dxa"/>
            <w:tcBorders>
              <w:top w:val="single" w:sz="8" w:space="0" w:color="FFFFFF"/>
              <w:left w:val="single" w:sz="8" w:space="0" w:color="FFFFFF"/>
              <w:bottom w:val="single" w:sz="8" w:space="0" w:color="FFFFFF"/>
              <w:right w:val="single" w:sz="8" w:space="0" w:color="FFFFFF"/>
            </w:tcBorders>
            <w:shd w:val="clear" w:color="auto" w:fill="F4F4F4"/>
          </w:tcPr>
          <w:p w:rsidR="00312D62" w:rsidRPr="007F3F97" w:rsidRDefault="00312D62" w:rsidP="00AF4D46">
            <w:pPr>
              <w:rPr>
                <w:rFonts w:cs="Arial"/>
                <w:bCs/>
                <w:lang w:val="en-US"/>
              </w:rPr>
            </w:pPr>
          </w:p>
        </w:tc>
      </w:tr>
      <w:tr w:rsidR="00312D62" w:rsidRPr="007F3F97" w:rsidTr="00AF4D46">
        <w:trPr>
          <w:trHeight w:val="144"/>
        </w:trPr>
        <w:tc>
          <w:tcPr>
            <w:tcW w:w="2265" w:type="dxa"/>
            <w:tcBorders>
              <w:top w:val="single" w:sz="8" w:space="0" w:color="FFFFFF"/>
              <w:left w:val="single" w:sz="8" w:space="0" w:color="FFFFFF"/>
              <w:bottom w:val="single" w:sz="8" w:space="0" w:color="FFFFFF"/>
              <w:right w:val="single" w:sz="8" w:space="0" w:color="FFFFFF"/>
            </w:tcBorders>
            <w:shd w:val="clear" w:color="auto" w:fill="F4F4F4"/>
            <w:tcMar>
              <w:top w:w="15" w:type="dxa"/>
              <w:left w:w="15" w:type="dxa"/>
              <w:bottom w:w="0" w:type="dxa"/>
              <w:right w:w="15" w:type="dxa"/>
            </w:tcMar>
            <w:vAlign w:val="bottom"/>
            <w:hideMark/>
          </w:tcPr>
          <w:p w:rsidR="00312D62" w:rsidRPr="007F3F97" w:rsidRDefault="00312D62" w:rsidP="00AF4D46">
            <w:pPr>
              <w:rPr>
                <w:rFonts w:cs="Arial"/>
                <w:bCs/>
                <w:sz w:val="24"/>
                <w:szCs w:val="24"/>
                <w:lang w:val="en-US"/>
              </w:rPr>
            </w:pPr>
            <w:r w:rsidRPr="007F3F97">
              <w:rPr>
                <w:rFonts w:cs="Arial"/>
                <w:color w:val="000000"/>
                <w:kern w:val="24"/>
                <w:sz w:val="24"/>
                <w:szCs w:val="24"/>
              </w:rPr>
              <w:t>£28,000≤x&lt;£29,000</w:t>
            </w:r>
          </w:p>
        </w:tc>
        <w:tc>
          <w:tcPr>
            <w:tcW w:w="990" w:type="dxa"/>
            <w:tcBorders>
              <w:top w:val="single" w:sz="8" w:space="0" w:color="FFFFFF"/>
              <w:left w:val="single" w:sz="8" w:space="0" w:color="FFFFFF"/>
              <w:bottom w:val="single" w:sz="8" w:space="0" w:color="FFFFFF"/>
              <w:right w:val="single" w:sz="8" w:space="0" w:color="FFFFFF"/>
            </w:tcBorders>
            <w:shd w:val="clear" w:color="auto" w:fill="F4F4F4"/>
          </w:tcPr>
          <w:p w:rsidR="00312D62" w:rsidRPr="007F3F97" w:rsidRDefault="00312D62" w:rsidP="00AF4D46">
            <w:pPr>
              <w:rPr>
                <w:rFonts w:cs="Arial"/>
                <w:bCs/>
                <w:lang w:val="en-US"/>
              </w:rPr>
            </w:pPr>
          </w:p>
        </w:tc>
      </w:tr>
      <w:tr w:rsidR="00312D62" w:rsidRPr="007F3F97" w:rsidTr="00AF4D46">
        <w:trPr>
          <w:trHeight w:val="144"/>
        </w:trPr>
        <w:tc>
          <w:tcPr>
            <w:tcW w:w="2265" w:type="dxa"/>
            <w:tcBorders>
              <w:top w:val="single" w:sz="8" w:space="0" w:color="FFFFFF"/>
              <w:left w:val="single" w:sz="8" w:space="0" w:color="FFFFFF"/>
              <w:bottom w:val="single" w:sz="8" w:space="0" w:color="FFFFFF"/>
              <w:right w:val="single" w:sz="8" w:space="0" w:color="FFFFFF"/>
            </w:tcBorders>
            <w:shd w:val="clear" w:color="auto" w:fill="F4F4F4"/>
            <w:tcMar>
              <w:top w:w="15" w:type="dxa"/>
              <w:left w:w="15" w:type="dxa"/>
              <w:bottom w:w="0" w:type="dxa"/>
              <w:right w:w="15" w:type="dxa"/>
            </w:tcMar>
            <w:vAlign w:val="bottom"/>
            <w:hideMark/>
          </w:tcPr>
          <w:p w:rsidR="00312D62" w:rsidRPr="007F3F97" w:rsidRDefault="00312D62" w:rsidP="00AF4D46">
            <w:pPr>
              <w:rPr>
                <w:rFonts w:cs="Arial"/>
                <w:bCs/>
                <w:sz w:val="24"/>
                <w:szCs w:val="24"/>
                <w:lang w:val="en-US"/>
              </w:rPr>
            </w:pPr>
            <w:r w:rsidRPr="007F3F97">
              <w:rPr>
                <w:rFonts w:cs="Arial"/>
                <w:color w:val="000000"/>
                <w:kern w:val="24"/>
                <w:sz w:val="24"/>
                <w:szCs w:val="24"/>
              </w:rPr>
              <w:t>£29,000≤x&lt;£30,000</w:t>
            </w:r>
          </w:p>
        </w:tc>
        <w:tc>
          <w:tcPr>
            <w:tcW w:w="990" w:type="dxa"/>
            <w:tcBorders>
              <w:top w:val="single" w:sz="8" w:space="0" w:color="FFFFFF"/>
              <w:left w:val="single" w:sz="8" w:space="0" w:color="FFFFFF"/>
              <w:bottom w:val="single" w:sz="8" w:space="0" w:color="FFFFFF"/>
              <w:right w:val="single" w:sz="8" w:space="0" w:color="FFFFFF"/>
            </w:tcBorders>
            <w:shd w:val="clear" w:color="auto" w:fill="F4F4F4"/>
          </w:tcPr>
          <w:p w:rsidR="00312D62" w:rsidRPr="007F3F97" w:rsidRDefault="00312D62" w:rsidP="00AF4D46">
            <w:pPr>
              <w:rPr>
                <w:rFonts w:cs="Arial"/>
                <w:bCs/>
                <w:lang w:val="en-US"/>
              </w:rPr>
            </w:pPr>
          </w:p>
        </w:tc>
      </w:tr>
    </w:tbl>
    <w:p w:rsidR="00312D62" w:rsidRDefault="00312D62" w:rsidP="00312D62">
      <w:pPr>
        <w:rPr>
          <w:bCs/>
          <w:lang w:val="en-US"/>
        </w:rPr>
      </w:pPr>
      <w:bookmarkStart w:id="1" w:name="_GoBack"/>
      <w:bookmarkEnd w:id="1"/>
    </w:p>
    <w:sectPr w:rsidR="00312D62" w:rsidSect="002F54B6">
      <w:headerReference w:type="default" r:id="rId13"/>
      <w:type w:val="continuous"/>
      <w:pgSz w:w="11909" w:h="16834" w:code="9"/>
      <w:pgMar w:top="1134" w:right="1134" w:bottom="1134" w:left="1134" w:header="284" w:footer="51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D62" w:rsidRDefault="00312D62">
      <w:r>
        <w:separator/>
      </w:r>
    </w:p>
  </w:endnote>
  <w:endnote w:type="continuationSeparator" w:id="0">
    <w:p w:rsidR="00312D62" w:rsidRDefault="00312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auto"/>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9CF" w:rsidRDefault="00D359CF" w:rsidP="00D359CF"/>
  <w:tbl>
    <w:tblPr>
      <w:tblW w:w="5000" w:type="pct"/>
      <w:tblLayout w:type="fixed"/>
      <w:tblCellMar>
        <w:left w:w="0" w:type="dxa"/>
        <w:right w:w="0" w:type="dxa"/>
      </w:tblCellMar>
      <w:tblLook w:val="0000" w:firstRow="0" w:lastRow="0" w:firstColumn="0" w:lastColumn="0" w:noHBand="0" w:noVBand="0"/>
    </w:tblPr>
    <w:tblGrid>
      <w:gridCol w:w="4820"/>
      <w:gridCol w:w="4821"/>
    </w:tblGrid>
    <w:tr w:rsidR="00D359CF" w:rsidRPr="00824549" w:rsidTr="00FF1F98">
      <w:tc>
        <w:tcPr>
          <w:tcW w:w="4815" w:type="dxa"/>
          <w:tcBorders>
            <w:top w:val="single" w:sz="4" w:space="0" w:color="E30613" w:themeColor="background2"/>
          </w:tcBorders>
          <w:shd w:val="clear" w:color="auto" w:fill="auto"/>
        </w:tcPr>
        <w:p w:rsidR="00D359CF" w:rsidRPr="00B53EF6" w:rsidRDefault="00D359CF" w:rsidP="00FF1F98">
          <w:pPr>
            <w:pStyle w:val="Footer"/>
          </w:pPr>
        </w:p>
        <w:p w:rsidR="00D359CF" w:rsidRPr="00953929" w:rsidRDefault="00D53BE4" w:rsidP="00FF1F98">
          <w:pPr>
            <w:pStyle w:val="Footer"/>
            <w:rPr>
              <w:b/>
              <w:sz w:val="8"/>
            </w:rPr>
          </w:pPr>
          <w:fldSimple w:instr=" FILENAME   \* MERGEFORMAT ">
            <w:r w:rsidR="00312D62">
              <w:rPr>
                <w:noProof/>
              </w:rPr>
              <w:t>Document3</w:t>
            </w:r>
          </w:fldSimple>
        </w:p>
      </w:tc>
      <w:tc>
        <w:tcPr>
          <w:tcW w:w="4816" w:type="dxa"/>
          <w:tcBorders>
            <w:top w:val="single" w:sz="4" w:space="0" w:color="E30613" w:themeColor="background2"/>
          </w:tcBorders>
          <w:shd w:val="clear" w:color="auto" w:fill="auto"/>
        </w:tcPr>
        <w:p w:rsidR="00D359CF" w:rsidRPr="00B62098" w:rsidRDefault="00D359CF" w:rsidP="00FF1F98">
          <w:pPr>
            <w:pStyle w:val="Footer"/>
            <w:jc w:val="right"/>
          </w:pPr>
        </w:p>
        <w:p w:rsidR="00D359CF" w:rsidRPr="005E6231" w:rsidRDefault="00D359CF" w:rsidP="00FF1F98">
          <w:pPr>
            <w:pStyle w:val="Footer"/>
            <w:jc w:val="right"/>
          </w:pPr>
          <w:r>
            <w:t xml:space="preserve">Page </w:t>
          </w:r>
          <w:r>
            <w:fldChar w:fldCharType="begin"/>
          </w:r>
          <w:r>
            <w:instrText xml:space="preserve"> page</w:instrText>
          </w:r>
          <w:r>
            <w:fldChar w:fldCharType="separate"/>
          </w:r>
          <w:r w:rsidR="00312D62">
            <w:rPr>
              <w:noProof/>
            </w:rPr>
            <w:t>2</w:t>
          </w:r>
          <w:r>
            <w:fldChar w:fldCharType="end"/>
          </w:r>
          <w:r>
            <w:t xml:space="preserve"> of </w:t>
          </w:r>
          <w:fldSimple w:instr=" numpages ">
            <w:r w:rsidR="00312D62">
              <w:rPr>
                <w:noProof/>
              </w:rPr>
              <w:t>8</w:t>
            </w:r>
          </w:fldSimple>
        </w:p>
      </w:tc>
    </w:tr>
  </w:tbl>
  <w:p w:rsidR="00C53111" w:rsidRPr="00B53EF6" w:rsidRDefault="00C53111" w:rsidP="00D359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111" w:rsidRDefault="00C53111" w:rsidP="00C53111"/>
  <w:tbl>
    <w:tblPr>
      <w:tblW w:w="5000" w:type="pct"/>
      <w:tblLayout w:type="fixed"/>
      <w:tblCellMar>
        <w:left w:w="0" w:type="dxa"/>
        <w:right w:w="0" w:type="dxa"/>
      </w:tblCellMar>
      <w:tblLook w:val="0000" w:firstRow="0" w:lastRow="0" w:firstColumn="0" w:lastColumn="0" w:noHBand="0" w:noVBand="0"/>
    </w:tblPr>
    <w:tblGrid>
      <w:gridCol w:w="4820"/>
      <w:gridCol w:w="4821"/>
    </w:tblGrid>
    <w:tr w:rsidR="00C53111" w:rsidRPr="00824549" w:rsidTr="0056655D">
      <w:tc>
        <w:tcPr>
          <w:tcW w:w="4815" w:type="dxa"/>
          <w:tcBorders>
            <w:top w:val="single" w:sz="4" w:space="0" w:color="E30613" w:themeColor="background2"/>
          </w:tcBorders>
          <w:shd w:val="clear" w:color="auto" w:fill="auto"/>
        </w:tcPr>
        <w:p w:rsidR="00C53111" w:rsidRPr="00953929" w:rsidRDefault="00C53111" w:rsidP="0056655D">
          <w:pPr>
            <w:pStyle w:val="Footer"/>
            <w:rPr>
              <w:sz w:val="8"/>
            </w:rPr>
          </w:pPr>
        </w:p>
        <w:p w:rsidR="00C53111" w:rsidRPr="00953929" w:rsidRDefault="00312D62" w:rsidP="0056655D">
          <w:pPr>
            <w:pStyle w:val="Footer"/>
            <w:rPr>
              <w:b/>
              <w:sz w:val="8"/>
            </w:rPr>
          </w:pPr>
          <w:r>
            <w:rPr>
              <w:noProof/>
            </w:rPr>
            <w:fldChar w:fldCharType="begin"/>
          </w:r>
          <w:r>
            <w:rPr>
              <w:noProof/>
            </w:rPr>
            <w:instrText xml:space="preserve"> FILENAME   \* MERGEFORMAT </w:instrText>
          </w:r>
          <w:r>
            <w:rPr>
              <w:noProof/>
            </w:rPr>
            <w:fldChar w:fldCharType="separate"/>
          </w:r>
          <w:r>
            <w:rPr>
              <w:noProof/>
            </w:rPr>
            <w:t>Document3</w:t>
          </w:r>
          <w:r>
            <w:rPr>
              <w:noProof/>
            </w:rPr>
            <w:fldChar w:fldCharType="end"/>
          </w:r>
        </w:p>
      </w:tc>
      <w:tc>
        <w:tcPr>
          <w:tcW w:w="4816" w:type="dxa"/>
          <w:tcBorders>
            <w:top w:val="single" w:sz="4" w:space="0" w:color="E30613" w:themeColor="background2"/>
          </w:tcBorders>
          <w:shd w:val="clear" w:color="auto" w:fill="auto"/>
        </w:tcPr>
        <w:p w:rsidR="00C53111" w:rsidRPr="00953929" w:rsidRDefault="00C53111" w:rsidP="0056655D">
          <w:pPr>
            <w:pStyle w:val="Footer"/>
            <w:jc w:val="right"/>
            <w:rPr>
              <w:sz w:val="8"/>
            </w:rPr>
          </w:pPr>
        </w:p>
        <w:p w:rsidR="00C53111" w:rsidRPr="005E6231" w:rsidRDefault="00C53111" w:rsidP="0056655D">
          <w:pPr>
            <w:pStyle w:val="Footer"/>
            <w:jc w:val="right"/>
          </w:pPr>
          <w:r>
            <w:t xml:space="preserve">Page </w:t>
          </w:r>
          <w:r>
            <w:fldChar w:fldCharType="begin"/>
          </w:r>
          <w:r>
            <w:instrText xml:space="preserve"> page</w:instrText>
          </w:r>
          <w:r>
            <w:fldChar w:fldCharType="separate"/>
          </w:r>
          <w:r w:rsidR="006E3BC3">
            <w:rPr>
              <w:noProof/>
            </w:rPr>
            <w:t>1</w:t>
          </w:r>
          <w:r>
            <w:fldChar w:fldCharType="end"/>
          </w:r>
          <w:r>
            <w:t xml:space="preserve"> of </w:t>
          </w:r>
          <w:fldSimple w:instr=" numpages ">
            <w:r w:rsidR="00312D62">
              <w:rPr>
                <w:noProof/>
              </w:rPr>
              <w:t>1</w:t>
            </w:r>
          </w:fldSimple>
        </w:p>
      </w:tc>
    </w:tr>
  </w:tbl>
  <w:p w:rsidR="00C53111" w:rsidRPr="00AD2C76" w:rsidRDefault="00C53111" w:rsidP="00C531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D62" w:rsidRDefault="00312D62">
      <w:r>
        <w:separator/>
      </w:r>
    </w:p>
  </w:footnote>
  <w:footnote w:type="continuationSeparator" w:id="0">
    <w:p w:rsidR="00312D62" w:rsidRDefault="00312D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BC3" w:rsidRPr="00BF77C3" w:rsidRDefault="006E3BC3" w:rsidP="006E3BC3">
    <w:r>
      <w:rPr>
        <w:noProof/>
        <w:lang w:eastAsia="zh-TW"/>
      </w:rPr>
      <w:drawing>
        <wp:anchor distT="0" distB="0" distL="114300" distR="114300" simplePos="0" relativeHeight="251658240" behindDoc="0" locked="0" layoutInCell="1" allowOverlap="1" wp14:anchorId="6533B3B8" wp14:editId="0B8284FF">
          <wp:simplePos x="0" y="0"/>
          <wp:positionH relativeFrom="column">
            <wp:posOffset>5638165</wp:posOffset>
          </wp:positionH>
          <wp:positionV relativeFrom="paragraph">
            <wp:posOffset>191135</wp:posOffset>
          </wp:positionV>
          <wp:extent cx="786240" cy="1260000"/>
          <wp:effectExtent l="0" t="0" r="0" b="0"/>
          <wp:wrapNone/>
          <wp:docPr id="2" name="Picture 2" descr="../ICAEW_Logo_Kit%20part%201/Logo/ICAEW_Main_logo/Main%20logo%20screen/ICAEW_logo_BLK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EW_Logo_Kit%20part%201/Logo/ICAEW_Main_logo/Main%20logo%20screen/ICAEW_logo_BLK_RGB.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2603" t="16851" r="22138" b="17215"/>
                  <a:stretch/>
                </pic:blipFill>
                <pic:spPr bwMode="auto">
                  <a:xfrm>
                    <a:off x="0" y="0"/>
                    <a:ext cx="786240" cy="126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BC3" w:rsidRPr="006E3BC3" w:rsidRDefault="006E3BC3" w:rsidP="006E3B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7CEB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7070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DAFB62"/>
    <w:lvl w:ilvl="0">
      <w:start w:val="1"/>
      <w:numFmt w:val="lowerRoman"/>
      <w:lvlText w:val="%1."/>
      <w:lvlJc w:val="left"/>
      <w:pPr>
        <w:ind w:left="927" w:hanging="360"/>
      </w:pPr>
      <w:rPr>
        <w:rFonts w:hint="default"/>
      </w:rPr>
    </w:lvl>
  </w:abstractNum>
  <w:abstractNum w:abstractNumId="3" w15:restartNumberingAfterBreak="0">
    <w:nsid w:val="FFFFFF7F"/>
    <w:multiLevelType w:val="singleLevel"/>
    <w:tmpl w:val="26525B7C"/>
    <w:lvl w:ilvl="0">
      <w:start w:val="1"/>
      <w:numFmt w:val="lowerLetter"/>
      <w:lvlText w:val="%1)"/>
      <w:lvlJc w:val="left"/>
      <w:pPr>
        <w:ind w:left="643" w:hanging="360"/>
      </w:pPr>
    </w:lvl>
  </w:abstractNum>
  <w:abstractNum w:abstractNumId="4" w15:restartNumberingAfterBreak="0">
    <w:nsid w:val="FFFFFF80"/>
    <w:multiLevelType w:val="singleLevel"/>
    <w:tmpl w:val="020AAD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AC8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DCD8B4"/>
    <w:lvl w:ilvl="0">
      <w:start w:val="1"/>
      <w:numFmt w:val="bullet"/>
      <w:lvlText w:val=""/>
      <w:lvlJc w:val="left"/>
      <w:pPr>
        <w:ind w:left="926" w:hanging="360"/>
      </w:pPr>
      <w:rPr>
        <w:rFonts w:ascii="Symbol" w:hAnsi="Symbol" w:hint="default"/>
        <w:color w:val="A7C8C4" w:themeColor="accent2"/>
      </w:rPr>
    </w:lvl>
  </w:abstractNum>
  <w:abstractNum w:abstractNumId="7" w15:restartNumberingAfterBreak="0">
    <w:nsid w:val="FFFFFF83"/>
    <w:multiLevelType w:val="singleLevel"/>
    <w:tmpl w:val="5E8CBC3A"/>
    <w:lvl w:ilvl="0">
      <w:start w:val="1"/>
      <w:numFmt w:val="bullet"/>
      <w:lvlText w:val="–"/>
      <w:lvlJc w:val="left"/>
      <w:pPr>
        <w:ind w:left="643" w:hanging="360"/>
      </w:pPr>
      <w:rPr>
        <w:rFonts w:ascii="Arial" w:hAnsi="Arial" w:hint="default"/>
        <w:color w:val="E30613" w:themeColor="background2"/>
      </w:rPr>
    </w:lvl>
  </w:abstractNum>
  <w:abstractNum w:abstractNumId="8" w15:restartNumberingAfterBreak="0">
    <w:nsid w:val="FFFFFF88"/>
    <w:multiLevelType w:val="singleLevel"/>
    <w:tmpl w:val="78FA88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809000F"/>
    <w:lvl w:ilvl="0">
      <w:start w:val="1"/>
      <w:numFmt w:val="decimal"/>
      <w:lvlText w:val="%1."/>
      <w:lvlJc w:val="left"/>
      <w:pPr>
        <w:ind w:left="360" w:hanging="360"/>
      </w:pPr>
      <w:rPr>
        <w:rFonts w:hint="default"/>
        <w:color w:val="E30613" w:themeColor="background2"/>
      </w:rPr>
    </w:lvl>
  </w:abstractNum>
  <w:abstractNum w:abstractNumId="10" w15:restartNumberingAfterBreak="0">
    <w:nsid w:val="0C304C0F"/>
    <w:multiLevelType w:val="multilevel"/>
    <w:tmpl w:val="6566803C"/>
    <w:lvl w:ilvl="0">
      <w:start w:val="1"/>
      <w:numFmt w:val="bullet"/>
      <w:lvlText w:val=""/>
      <w:lvlJc w:val="left"/>
      <w:pPr>
        <w:tabs>
          <w:tab w:val="num" w:pos="567"/>
        </w:tabs>
        <w:ind w:left="567" w:hanging="283"/>
      </w:pPr>
      <w:rPr>
        <w:rFonts w:ascii="Symbol" w:hAnsi="Symbol" w:hint="default"/>
        <w:color w:val="CC000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0A6E3F"/>
    <w:multiLevelType w:val="multilevel"/>
    <w:tmpl w:val="77962126"/>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Restart w:val="0"/>
      <w:lvlText w:val="-"/>
      <w:lvlJc w:val="left"/>
      <w:pPr>
        <w:tabs>
          <w:tab w:val="num" w:pos="907"/>
        </w:tabs>
        <w:ind w:left="907" w:hanging="283"/>
      </w:pPr>
      <w:rPr>
        <w:rFonts w:ascii="Arial" w:hAnsi="Arial" w:hint="default"/>
        <w:color w:val="CC0000"/>
        <w:sz w:val="22"/>
      </w:rPr>
    </w:lvl>
    <w:lvl w:ilvl="2">
      <w:start w:val="1"/>
      <w:numFmt w:val="bullet"/>
      <w:lvlText w:val=""/>
      <w:lvlJc w:val="left"/>
      <w:pPr>
        <w:tabs>
          <w:tab w:val="num" w:pos="1972"/>
        </w:tabs>
        <w:ind w:left="1972" w:hanging="360"/>
      </w:pPr>
      <w:rPr>
        <w:rFonts w:ascii="Wingdings" w:hAnsi="Wingdings" w:hint="default"/>
      </w:rPr>
    </w:lvl>
    <w:lvl w:ilvl="3">
      <w:start w:val="1"/>
      <w:numFmt w:val="bullet"/>
      <w:lvlText w:val=""/>
      <w:lvlJc w:val="left"/>
      <w:pPr>
        <w:tabs>
          <w:tab w:val="num" w:pos="2692"/>
        </w:tabs>
        <w:ind w:left="2692" w:hanging="360"/>
      </w:pPr>
      <w:rPr>
        <w:rFonts w:ascii="Symbol" w:hAnsi="Symbol" w:hint="default"/>
      </w:rPr>
    </w:lvl>
    <w:lvl w:ilvl="4">
      <w:start w:val="1"/>
      <w:numFmt w:val="bullet"/>
      <w:lvlText w:val="o"/>
      <w:lvlJc w:val="left"/>
      <w:pPr>
        <w:tabs>
          <w:tab w:val="num" w:pos="3412"/>
        </w:tabs>
        <w:ind w:left="3412" w:hanging="360"/>
      </w:pPr>
      <w:rPr>
        <w:rFonts w:ascii="Courier New" w:hAnsi="Courier New" w:cs="Courier New" w:hint="default"/>
      </w:rPr>
    </w:lvl>
    <w:lvl w:ilvl="5">
      <w:start w:val="1"/>
      <w:numFmt w:val="bullet"/>
      <w:lvlText w:val=""/>
      <w:lvlJc w:val="left"/>
      <w:pPr>
        <w:tabs>
          <w:tab w:val="num" w:pos="4132"/>
        </w:tabs>
        <w:ind w:left="4132" w:hanging="360"/>
      </w:pPr>
      <w:rPr>
        <w:rFonts w:ascii="Wingdings" w:hAnsi="Wingdings" w:hint="default"/>
      </w:rPr>
    </w:lvl>
    <w:lvl w:ilvl="6">
      <w:start w:val="1"/>
      <w:numFmt w:val="bullet"/>
      <w:lvlText w:val=""/>
      <w:lvlJc w:val="left"/>
      <w:pPr>
        <w:tabs>
          <w:tab w:val="num" w:pos="4852"/>
        </w:tabs>
        <w:ind w:left="4852" w:hanging="360"/>
      </w:pPr>
      <w:rPr>
        <w:rFonts w:ascii="Symbol" w:hAnsi="Symbol" w:hint="default"/>
      </w:rPr>
    </w:lvl>
    <w:lvl w:ilvl="7">
      <w:start w:val="1"/>
      <w:numFmt w:val="bullet"/>
      <w:lvlText w:val="o"/>
      <w:lvlJc w:val="left"/>
      <w:pPr>
        <w:tabs>
          <w:tab w:val="num" w:pos="5572"/>
        </w:tabs>
        <w:ind w:left="5572" w:hanging="360"/>
      </w:pPr>
      <w:rPr>
        <w:rFonts w:ascii="Courier New" w:hAnsi="Courier New" w:cs="Courier New" w:hint="default"/>
      </w:rPr>
    </w:lvl>
    <w:lvl w:ilvl="8">
      <w:start w:val="1"/>
      <w:numFmt w:val="bullet"/>
      <w:lvlText w:val=""/>
      <w:lvlJc w:val="left"/>
      <w:pPr>
        <w:tabs>
          <w:tab w:val="num" w:pos="6292"/>
        </w:tabs>
        <w:ind w:left="6292" w:hanging="360"/>
      </w:pPr>
      <w:rPr>
        <w:rFonts w:ascii="Wingdings" w:hAnsi="Wingdings" w:hint="default"/>
      </w:rPr>
    </w:lvl>
  </w:abstractNum>
  <w:abstractNum w:abstractNumId="12" w15:restartNumberingAfterBreak="0">
    <w:nsid w:val="18145F04"/>
    <w:multiLevelType w:val="multilevel"/>
    <w:tmpl w:val="6AC47156"/>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
      <w:lvlJc w:val="left"/>
      <w:pPr>
        <w:ind w:left="714" w:hanging="357"/>
      </w:pPr>
      <w:rPr>
        <w:rFonts w:ascii="Calibri" w:hAnsi="Calibri" w:hint="default"/>
        <w:color w:val="auto"/>
      </w:rPr>
    </w:lvl>
    <w:lvl w:ilvl="2">
      <w:start w:val="1"/>
      <w:numFmt w:val="bullet"/>
      <w:pStyle w:val="ListBullet3"/>
      <w:lvlText w:val="–"/>
      <w:lvlJc w:val="left"/>
      <w:pPr>
        <w:ind w:left="1071" w:hanging="357"/>
      </w:pPr>
      <w:rPr>
        <w:rFonts w:ascii="Arial" w:hAnsi="Arial" w:hint="default"/>
        <w:color w:val="auto"/>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3" w15:restartNumberingAfterBreak="0">
    <w:nsid w:val="1C563426"/>
    <w:multiLevelType w:val="multilevel"/>
    <w:tmpl w:val="2BE094B4"/>
    <w:styleLink w:val="Bulletpoints"/>
    <w:lvl w:ilvl="0">
      <w:start w:val="1"/>
      <w:numFmt w:val="bullet"/>
      <w:lvlText w:val=""/>
      <w:lvlJc w:val="left"/>
      <w:pPr>
        <w:tabs>
          <w:tab w:val="num" w:pos="567"/>
        </w:tabs>
        <w:ind w:left="567" w:hanging="283"/>
      </w:pPr>
      <w:rPr>
        <w:rFonts w:ascii="Symbol" w:hAnsi="Symbol" w:hint="default"/>
        <w:color w:val="808080"/>
        <w:sz w:val="20"/>
      </w:rPr>
    </w:lvl>
    <w:lvl w:ilvl="1">
      <w:start w:val="1"/>
      <w:numFmt w:val="bullet"/>
      <w:lvlText w:val="-"/>
      <w:lvlJc w:val="left"/>
      <w:pPr>
        <w:tabs>
          <w:tab w:val="num" w:pos="851"/>
        </w:tabs>
        <w:ind w:left="851" w:hanging="284"/>
      </w:pPr>
      <w:rPr>
        <w:rFonts w:ascii="Arial" w:hAnsi="Arial" w:hint="default"/>
        <w:color w:val="808080"/>
      </w:rPr>
    </w:lvl>
    <w:lvl w:ilvl="2">
      <w:start w:val="1"/>
      <w:numFmt w:val="bullet"/>
      <w:lvlText w:val="-"/>
      <w:lvlJc w:val="left"/>
      <w:pPr>
        <w:tabs>
          <w:tab w:val="num" w:pos="1134"/>
        </w:tabs>
        <w:ind w:left="1134" w:hanging="283"/>
      </w:pPr>
      <w:rPr>
        <w:rFonts w:ascii="Arial" w:hAnsi="Arial" w:hint="default"/>
        <w:color w:val="808080"/>
      </w:rPr>
    </w:lvl>
    <w:lvl w:ilvl="3">
      <w:start w:val="1"/>
      <w:numFmt w:val="bullet"/>
      <w:lvlText w:val=""/>
      <w:lvlJc w:val="left"/>
      <w:pPr>
        <w:tabs>
          <w:tab w:val="num" w:pos="4810"/>
        </w:tabs>
        <w:ind w:left="4810" w:hanging="360"/>
      </w:pPr>
      <w:rPr>
        <w:rFonts w:ascii="Symbol" w:hAnsi="Symbol" w:hint="default"/>
      </w:rPr>
    </w:lvl>
    <w:lvl w:ilvl="4">
      <w:start w:val="1"/>
      <w:numFmt w:val="bullet"/>
      <w:lvlText w:val="o"/>
      <w:lvlJc w:val="left"/>
      <w:pPr>
        <w:tabs>
          <w:tab w:val="num" w:pos="5530"/>
        </w:tabs>
        <w:ind w:left="5530" w:hanging="360"/>
      </w:pPr>
      <w:rPr>
        <w:rFonts w:ascii="Courier New" w:hAnsi="Courier New" w:cs="Courier New" w:hint="default"/>
      </w:rPr>
    </w:lvl>
    <w:lvl w:ilvl="5">
      <w:start w:val="1"/>
      <w:numFmt w:val="bullet"/>
      <w:lvlText w:val=""/>
      <w:lvlJc w:val="left"/>
      <w:pPr>
        <w:tabs>
          <w:tab w:val="num" w:pos="6250"/>
        </w:tabs>
        <w:ind w:left="6250" w:hanging="360"/>
      </w:pPr>
      <w:rPr>
        <w:rFonts w:ascii="Wingdings" w:hAnsi="Wingdings" w:hint="default"/>
      </w:rPr>
    </w:lvl>
    <w:lvl w:ilvl="6">
      <w:start w:val="1"/>
      <w:numFmt w:val="bullet"/>
      <w:lvlText w:val=""/>
      <w:lvlJc w:val="left"/>
      <w:pPr>
        <w:tabs>
          <w:tab w:val="num" w:pos="6970"/>
        </w:tabs>
        <w:ind w:left="6970" w:hanging="360"/>
      </w:pPr>
      <w:rPr>
        <w:rFonts w:ascii="Symbol" w:hAnsi="Symbol" w:hint="default"/>
      </w:rPr>
    </w:lvl>
    <w:lvl w:ilvl="7">
      <w:start w:val="1"/>
      <w:numFmt w:val="bullet"/>
      <w:lvlText w:val="o"/>
      <w:lvlJc w:val="left"/>
      <w:pPr>
        <w:tabs>
          <w:tab w:val="num" w:pos="7690"/>
        </w:tabs>
        <w:ind w:left="7690" w:hanging="360"/>
      </w:pPr>
      <w:rPr>
        <w:rFonts w:ascii="Courier New" w:hAnsi="Courier New" w:cs="Courier New" w:hint="default"/>
      </w:rPr>
    </w:lvl>
    <w:lvl w:ilvl="8">
      <w:start w:val="1"/>
      <w:numFmt w:val="bullet"/>
      <w:lvlText w:val=""/>
      <w:lvlJc w:val="left"/>
      <w:pPr>
        <w:tabs>
          <w:tab w:val="num" w:pos="8410"/>
        </w:tabs>
        <w:ind w:left="8410" w:hanging="360"/>
      </w:pPr>
      <w:rPr>
        <w:rFonts w:ascii="Wingdings" w:hAnsi="Wingdings" w:hint="default"/>
      </w:rPr>
    </w:lvl>
  </w:abstractNum>
  <w:abstractNum w:abstractNumId="14" w15:restartNumberingAfterBreak="0">
    <w:nsid w:val="2282132C"/>
    <w:multiLevelType w:val="hybridMultilevel"/>
    <w:tmpl w:val="53869562"/>
    <w:lvl w:ilvl="0" w:tplc="4FF28B56">
      <w:start w:val="1"/>
      <w:numFmt w:val="bullet"/>
      <w:lvlText w:val="•"/>
      <w:lvlJc w:val="left"/>
      <w:pPr>
        <w:tabs>
          <w:tab w:val="num" w:pos="720"/>
        </w:tabs>
        <w:ind w:left="720" w:hanging="360"/>
      </w:pPr>
      <w:rPr>
        <w:rFonts w:ascii="Arial" w:hAnsi="Arial" w:hint="default"/>
      </w:rPr>
    </w:lvl>
    <w:lvl w:ilvl="1" w:tplc="E7BCAE16">
      <w:start w:val="185"/>
      <w:numFmt w:val="bullet"/>
      <w:lvlText w:val="•"/>
      <w:lvlJc w:val="left"/>
      <w:pPr>
        <w:tabs>
          <w:tab w:val="num" w:pos="1440"/>
        </w:tabs>
        <w:ind w:left="1440" w:hanging="360"/>
      </w:pPr>
      <w:rPr>
        <w:rFonts w:ascii="Arial" w:hAnsi="Arial" w:hint="default"/>
      </w:rPr>
    </w:lvl>
    <w:lvl w:ilvl="2" w:tplc="2174B7C8" w:tentative="1">
      <w:start w:val="1"/>
      <w:numFmt w:val="bullet"/>
      <w:lvlText w:val="•"/>
      <w:lvlJc w:val="left"/>
      <w:pPr>
        <w:tabs>
          <w:tab w:val="num" w:pos="2160"/>
        </w:tabs>
        <w:ind w:left="2160" w:hanging="360"/>
      </w:pPr>
      <w:rPr>
        <w:rFonts w:ascii="Arial" w:hAnsi="Arial" w:hint="default"/>
      </w:rPr>
    </w:lvl>
    <w:lvl w:ilvl="3" w:tplc="FB4C5120" w:tentative="1">
      <w:start w:val="1"/>
      <w:numFmt w:val="bullet"/>
      <w:lvlText w:val="•"/>
      <w:lvlJc w:val="left"/>
      <w:pPr>
        <w:tabs>
          <w:tab w:val="num" w:pos="2880"/>
        </w:tabs>
        <w:ind w:left="2880" w:hanging="360"/>
      </w:pPr>
      <w:rPr>
        <w:rFonts w:ascii="Arial" w:hAnsi="Arial" w:hint="default"/>
      </w:rPr>
    </w:lvl>
    <w:lvl w:ilvl="4" w:tplc="C1A6A7E0" w:tentative="1">
      <w:start w:val="1"/>
      <w:numFmt w:val="bullet"/>
      <w:lvlText w:val="•"/>
      <w:lvlJc w:val="left"/>
      <w:pPr>
        <w:tabs>
          <w:tab w:val="num" w:pos="3600"/>
        </w:tabs>
        <w:ind w:left="3600" w:hanging="360"/>
      </w:pPr>
      <w:rPr>
        <w:rFonts w:ascii="Arial" w:hAnsi="Arial" w:hint="default"/>
      </w:rPr>
    </w:lvl>
    <w:lvl w:ilvl="5" w:tplc="AE324AA2" w:tentative="1">
      <w:start w:val="1"/>
      <w:numFmt w:val="bullet"/>
      <w:lvlText w:val="•"/>
      <w:lvlJc w:val="left"/>
      <w:pPr>
        <w:tabs>
          <w:tab w:val="num" w:pos="4320"/>
        </w:tabs>
        <w:ind w:left="4320" w:hanging="360"/>
      </w:pPr>
      <w:rPr>
        <w:rFonts w:ascii="Arial" w:hAnsi="Arial" w:hint="default"/>
      </w:rPr>
    </w:lvl>
    <w:lvl w:ilvl="6" w:tplc="B9FEDE26" w:tentative="1">
      <w:start w:val="1"/>
      <w:numFmt w:val="bullet"/>
      <w:lvlText w:val="•"/>
      <w:lvlJc w:val="left"/>
      <w:pPr>
        <w:tabs>
          <w:tab w:val="num" w:pos="5040"/>
        </w:tabs>
        <w:ind w:left="5040" w:hanging="360"/>
      </w:pPr>
      <w:rPr>
        <w:rFonts w:ascii="Arial" w:hAnsi="Arial" w:hint="default"/>
      </w:rPr>
    </w:lvl>
    <w:lvl w:ilvl="7" w:tplc="F6CEC8CC" w:tentative="1">
      <w:start w:val="1"/>
      <w:numFmt w:val="bullet"/>
      <w:lvlText w:val="•"/>
      <w:lvlJc w:val="left"/>
      <w:pPr>
        <w:tabs>
          <w:tab w:val="num" w:pos="5760"/>
        </w:tabs>
        <w:ind w:left="5760" w:hanging="360"/>
      </w:pPr>
      <w:rPr>
        <w:rFonts w:ascii="Arial" w:hAnsi="Arial" w:hint="default"/>
      </w:rPr>
    </w:lvl>
    <w:lvl w:ilvl="8" w:tplc="E2B4C42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4481763"/>
    <w:multiLevelType w:val="multilevel"/>
    <w:tmpl w:val="5596E084"/>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Text w:val="o"/>
      <w:lvlJc w:val="left"/>
      <w:pPr>
        <w:tabs>
          <w:tab w:val="num" w:pos="1516"/>
        </w:tabs>
        <w:ind w:left="1516" w:hanging="360"/>
      </w:pPr>
      <w:rPr>
        <w:rFonts w:ascii="Courier New" w:hAnsi="Courier New" w:cs="Courier New" w:hint="default"/>
        <w:color w:val="CC0000"/>
        <w:sz w:val="22"/>
      </w:rPr>
    </w:lvl>
    <w:lvl w:ilvl="2">
      <w:start w:val="1"/>
      <w:numFmt w:val="bullet"/>
      <w:lvlText w:val=""/>
      <w:lvlJc w:val="left"/>
      <w:pPr>
        <w:tabs>
          <w:tab w:val="num" w:pos="2236"/>
        </w:tabs>
        <w:ind w:left="2236" w:hanging="360"/>
      </w:pPr>
      <w:rPr>
        <w:rFonts w:ascii="Wingdings" w:hAnsi="Wingdings" w:hint="default"/>
      </w:rPr>
    </w:lvl>
    <w:lvl w:ilvl="3">
      <w:start w:val="1"/>
      <w:numFmt w:val="bullet"/>
      <w:lvlText w:val=""/>
      <w:lvlJc w:val="left"/>
      <w:pPr>
        <w:tabs>
          <w:tab w:val="num" w:pos="2956"/>
        </w:tabs>
        <w:ind w:left="2956" w:hanging="360"/>
      </w:pPr>
      <w:rPr>
        <w:rFonts w:ascii="Symbol" w:hAnsi="Symbol" w:hint="default"/>
      </w:rPr>
    </w:lvl>
    <w:lvl w:ilvl="4">
      <w:start w:val="1"/>
      <w:numFmt w:val="bullet"/>
      <w:lvlText w:val="o"/>
      <w:lvlJc w:val="left"/>
      <w:pPr>
        <w:tabs>
          <w:tab w:val="num" w:pos="3676"/>
        </w:tabs>
        <w:ind w:left="3676" w:hanging="360"/>
      </w:pPr>
      <w:rPr>
        <w:rFonts w:ascii="Courier New" w:hAnsi="Courier New" w:cs="Courier New" w:hint="default"/>
      </w:rPr>
    </w:lvl>
    <w:lvl w:ilvl="5">
      <w:start w:val="1"/>
      <w:numFmt w:val="bullet"/>
      <w:lvlText w:val=""/>
      <w:lvlJc w:val="left"/>
      <w:pPr>
        <w:tabs>
          <w:tab w:val="num" w:pos="4396"/>
        </w:tabs>
        <w:ind w:left="4396" w:hanging="360"/>
      </w:pPr>
      <w:rPr>
        <w:rFonts w:ascii="Wingdings" w:hAnsi="Wingdings" w:hint="default"/>
      </w:rPr>
    </w:lvl>
    <w:lvl w:ilvl="6">
      <w:start w:val="1"/>
      <w:numFmt w:val="bullet"/>
      <w:lvlText w:val=""/>
      <w:lvlJc w:val="left"/>
      <w:pPr>
        <w:tabs>
          <w:tab w:val="num" w:pos="5116"/>
        </w:tabs>
        <w:ind w:left="5116" w:hanging="360"/>
      </w:pPr>
      <w:rPr>
        <w:rFonts w:ascii="Symbol" w:hAnsi="Symbol" w:hint="default"/>
      </w:rPr>
    </w:lvl>
    <w:lvl w:ilvl="7">
      <w:start w:val="1"/>
      <w:numFmt w:val="bullet"/>
      <w:lvlText w:val="o"/>
      <w:lvlJc w:val="left"/>
      <w:pPr>
        <w:tabs>
          <w:tab w:val="num" w:pos="5836"/>
        </w:tabs>
        <w:ind w:left="5836" w:hanging="360"/>
      </w:pPr>
      <w:rPr>
        <w:rFonts w:ascii="Courier New" w:hAnsi="Courier New" w:cs="Courier New" w:hint="default"/>
      </w:rPr>
    </w:lvl>
    <w:lvl w:ilvl="8">
      <w:start w:val="1"/>
      <w:numFmt w:val="bullet"/>
      <w:lvlText w:val=""/>
      <w:lvlJc w:val="left"/>
      <w:pPr>
        <w:tabs>
          <w:tab w:val="num" w:pos="6556"/>
        </w:tabs>
        <w:ind w:left="6556" w:hanging="360"/>
      </w:pPr>
      <w:rPr>
        <w:rFonts w:ascii="Wingdings" w:hAnsi="Wingdings" w:hint="default"/>
      </w:rPr>
    </w:lvl>
  </w:abstractNum>
  <w:abstractNum w:abstractNumId="16" w15:restartNumberingAfterBreak="0">
    <w:nsid w:val="2777336E"/>
    <w:multiLevelType w:val="hybridMultilevel"/>
    <w:tmpl w:val="543851E4"/>
    <w:lvl w:ilvl="0" w:tplc="F8A44914">
      <w:start w:val="1"/>
      <w:numFmt w:val="bullet"/>
      <w:lvlText w:val=""/>
      <w:lvlJc w:val="left"/>
      <w:pPr>
        <w:tabs>
          <w:tab w:val="num" w:pos="1080"/>
        </w:tabs>
        <w:ind w:left="1080" w:hanging="360"/>
      </w:pPr>
      <w:rPr>
        <w:rFonts w:ascii="Symbol" w:hAnsi="Symbol" w:hint="default"/>
        <w:b w:val="0"/>
        <w:i w:val="0"/>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03014A"/>
    <w:multiLevelType w:val="hybridMultilevel"/>
    <w:tmpl w:val="4280BC12"/>
    <w:lvl w:ilvl="0" w:tplc="A358188A">
      <w:start w:val="1"/>
      <w:numFmt w:val="decimal"/>
      <w:lvlText w:val="%1."/>
      <w:lvlJc w:val="left"/>
      <w:pPr>
        <w:tabs>
          <w:tab w:val="num" w:pos="720"/>
        </w:tabs>
        <w:ind w:left="720" w:hanging="360"/>
      </w:pPr>
    </w:lvl>
    <w:lvl w:ilvl="1" w:tplc="CF8E202E" w:tentative="1">
      <w:start w:val="1"/>
      <w:numFmt w:val="decimal"/>
      <w:lvlText w:val="%2."/>
      <w:lvlJc w:val="left"/>
      <w:pPr>
        <w:tabs>
          <w:tab w:val="num" w:pos="1440"/>
        </w:tabs>
        <w:ind w:left="1440" w:hanging="360"/>
      </w:pPr>
    </w:lvl>
    <w:lvl w:ilvl="2" w:tplc="F7869AD4" w:tentative="1">
      <w:start w:val="1"/>
      <w:numFmt w:val="decimal"/>
      <w:lvlText w:val="%3."/>
      <w:lvlJc w:val="left"/>
      <w:pPr>
        <w:tabs>
          <w:tab w:val="num" w:pos="2160"/>
        </w:tabs>
        <w:ind w:left="2160" w:hanging="360"/>
      </w:pPr>
    </w:lvl>
    <w:lvl w:ilvl="3" w:tplc="3DB22976" w:tentative="1">
      <w:start w:val="1"/>
      <w:numFmt w:val="decimal"/>
      <w:lvlText w:val="%4."/>
      <w:lvlJc w:val="left"/>
      <w:pPr>
        <w:tabs>
          <w:tab w:val="num" w:pos="2880"/>
        </w:tabs>
        <w:ind w:left="2880" w:hanging="360"/>
      </w:pPr>
    </w:lvl>
    <w:lvl w:ilvl="4" w:tplc="18EA4846" w:tentative="1">
      <w:start w:val="1"/>
      <w:numFmt w:val="decimal"/>
      <w:lvlText w:val="%5."/>
      <w:lvlJc w:val="left"/>
      <w:pPr>
        <w:tabs>
          <w:tab w:val="num" w:pos="3600"/>
        </w:tabs>
        <w:ind w:left="3600" w:hanging="360"/>
      </w:pPr>
    </w:lvl>
    <w:lvl w:ilvl="5" w:tplc="0486C7F2" w:tentative="1">
      <w:start w:val="1"/>
      <w:numFmt w:val="decimal"/>
      <w:lvlText w:val="%6."/>
      <w:lvlJc w:val="left"/>
      <w:pPr>
        <w:tabs>
          <w:tab w:val="num" w:pos="4320"/>
        </w:tabs>
        <w:ind w:left="4320" w:hanging="360"/>
      </w:pPr>
    </w:lvl>
    <w:lvl w:ilvl="6" w:tplc="40788DF0" w:tentative="1">
      <w:start w:val="1"/>
      <w:numFmt w:val="decimal"/>
      <w:lvlText w:val="%7."/>
      <w:lvlJc w:val="left"/>
      <w:pPr>
        <w:tabs>
          <w:tab w:val="num" w:pos="5040"/>
        </w:tabs>
        <w:ind w:left="5040" w:hanging="360"/>
      </w:pPr>
    </w:lvl>
    <w:lvl w:ilvl="7" w:tplc="BDB0BF6E" w:tentative="1">
      <w:start w:val="1"/>
      <w:numFmt w:val="decimal"/>
      <w:lvlText w:val="%8."/>
      <w:lvlJc w:val="left"/>
      <w:pPr>
        <w:tabs>
          <w:tab w:val="num" w:pos="5760"/>
        </w:tabs>
        <w:ind w:left="5760" w:hanging="360"/>
      </w:pPr>
    </w:lvl>
    <w:lvl w:ilvl="8" w:tplc="6C847E36" w:tentative="1">
      <w:start w:val="1"/>
      <w:numFmt w:val="decimal"/>
      <w:lvlText w:val="%9."/>
      <w:lvlJc w:val="left"/>
      <w:pPr>
        <w:tabs>
          <w:tab w:val="num" w:pos="6480"/>
        </w:tabs>
        <w:ind w:left="6480" w:hanging="360"/>
      </w:pPr>
    </w:lvl>
  </w:abstractNum>
  <w:abstractNum w:abstractNumId="18" w15:restartNumberingAfterBreak="0">
    <w:nsid w:val="34821B3A"/>
    <w:multiLevelType w:val="hybridMultilevel"/>
    <w:tmpl w:val="68D4E5F8"/>
    <w:lvl w:ilvl="0" w:tplc="6B26EE60">
      <w:start w:val="1"/>
      <w:numFmt w:val="upperLetter"/>
      <w:pStyle w:val="Appendix"/>
      <w:lvlText w:val="Appendix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F33537"/>
    <w:multiLevelType w:val="multilevel"/>
    <w:tmpl w:val="77962126"/>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Restart w:val="0"/>
      <w:lvlText w:val="-"/>
      <w:lvlJc w:val="left"/>
      <w:pPr>
        <w:tabs>
          <w:tab w:val="num" w:pos="907"/>
        </w:tabs>
        <w:ind w:left="907" w:hanging="283"/>
      </w:pPr>
      <w:rPr>
        <w:rFonts w:ascii="Arial" w:hAnsi="Arial" w:hint="default"/>
        <w:color w:val="CC0000"/>
        <w:sz w:val="22"/>
      </w:rPr>
    </w:lvl>
    <w:lvl w:ilvl="2">
      <w:start w:val="1"/>
      <w:numFmt w:val="bullet"/>
      <w:lvlText w:val=""/>
      <w:lvlJc w:val="left"/>
      <w:pPr>
        <w:tabs>
          <w:tab w:val="num" w:pos="1972"/>
        </w:tabs>
        <w:ind w:left="1972" w:hanging="360"/>
      </w:pPr>
      <w:rPr>
        <w:rFonts w:ascii="Wingdings" w:hAnsi="Wingdings" w:hint="default"/>
      </w:rPr>
    </w:lvl>
    <w:lvl w:ilvl="3">
      <w:start w:val="1"/>
      <w:numFmt w:val="bullet"/>
      <w:lvlText w:val=""/>
      <w:lvlJc w:val="left"/>
      <w:pPr>
        <w:tabs>
          <w:tab w:val="num" w:pos="2692"/>
        </w:tabs>
        <w:ind w:left="2692" w:hanging="360"/>
      </w:pPr>
      <w:rPr>
        <w:rFonts w:ascii="Symbol" w:hAnsi="Symbol" w:hint="default"/>
      </w:rPr>
    </w:lvl>
    <w:lvl w:ilvl="4">
      <w:start w:val="1"/>
      <w:numFmt w:val="bullet"/>
      <w:lvlText w:val="o"/>
      <w:lvlJc w:val="left"/>
      <w:pPr>
        <w:tabs>
          <w:tab w:val="num" w:pos="3412"/>
        </w:tabs>
        <w:ind w:left="3412" w:hanging="360"/>
      </w:pPr>
      <w:rPr>
        <w:rFonts w:ascii="Courier New" w:hAnsi="Courier New" w:cs="Courier New" w:hint="default"/>
      </w:rPr>
    </w:lvl>
    <w:lvl w:ilvl="5">
      <w:start w:val="1"/>
      <w:numFmt w:val="bullet"/>
      <w:lvlText w:val=""/>
      <w:lvlJc w:val="left"/>
      <w:pPr>
        <w:tabs>
          <w:tab w:val="num" w:pos="4132"/>
        </w:tabs>
        <w:ind w:left="4132" w:hanging="360"/>
      </w:pPr>
      <w:rPr>
        <w:rFonts w:ascii="Wingdings" w:hAnsi="Wingdings" w:hint="default"/>
      </w:rPr>
    </w:lvl>
    <w:lvl w:ilvl="6">
      <w:start w:val="1"/>
      <w:numFmt w:val="bullet"/>
      <w:lvlText w:val=""/>
      <w:lvlJc w:val="left"/>
      <w:pPr>
        <w:tabs>
          <w:tab w:val="num" w:pos="4852"/>
        </w:tabs>
        <w:ind w:left="4852" w:hanging="360"/>
      </w:pPr>
      <w:rPr>
        <w:rFonts w:ascii="Symbol" w:hAnsi="Symbol" w:hint="default"/>
      </w:rPr>
    </w:lvl>
    <w:lvl w:ilvl="7">
      <w:start w:val="1"/>
      <w:numFmt w:val="bullet"/>
      <w:lvlText w:val="o"/>
      <w:lvlJc w:val="left"/>
      <w:pPr>
        <w:tabs>
          <w:tab w:val="num" w:pos="5572"/>
        </w:tabs>
        <w:ind w:left="5572" w:hanging="360"/>
      </w:pPr>
      <w:rPr>
        <w:rFonts w:ascii="Courier New" w:hAnsi="Courier New" w:cs="Courier New" w:hint="default"/>
      </w:rPr>
    </w:lvl>
    <w:lvl w:ilvl="8">
      <w:start w:val="1"/>
      <w:numFmt w:val="bullet"/>
      <w:lvlText w:val=""/>
      <w:lvlJc w:val="left"/>
      <w:pPr>
        <w:tabs>
          <w:tab w:val="num" w:pos="6292"/>
        </w:tabs>
        <w:ind w:left="6292" w:hanging="360"/>
      </w:pPr>
      <w:rPr>
        <w:rFonts w:ascii="Wingdings" w:hAnsi="Wingdings" w:hint="default"/>
      </w:rPr>
    </w:lvl>
  </w:abstractNum>
  <w:abstractNum w:abstractNumId="20" w15:restartNumberingAfterBreak="0">
    <w:nsid w:val="49806FD0"/>
    <w:multiLevelType w:val="hybridMultilevel"/>
    <w:tmpl w:val="4280BC12"/>
    <w:lvl w:ilvl="0" w:tplc="A358188A">
      <w:start w:val="1"/>
      <w:numFmt w:val="decimal"/>
      <w:lvlText w:val="%1."/>
      <w:lvlJc w:val="left"/>
      <w:pPr>
        <w:tabs>
          <w:tab w:val="num" w:pos="720"/>
        </w:tabs>
        <w:ind w:left="720" w:hanging="360"/>
      </w:pPr>
    </w:lvl>
    <w:lvl w:ilvl="1" w:tplc="CF8E202E" w:tentative="1">
      <w:start w:val="1"/>
      <w:numFmt w:val="decimal"/>
      <w:lvlText w:val="%2."/>
      <w:lvlJc w:val="left"/>
      <w:pPr>
        <w:tabs>
          <w:tab w:val="num" w:pos="1440"/>
        </w:tabs>
        <w:ind w:left="1440" w:hanging="360"/>
      </w:pPr>
    </w:lvl>
    <w:lvl w:ilvl="2" w:tplc="F7869AD4" w:tentative="1">
      <w:start w:val="1"/>
      <w:numFmt w:val="decimal"/>
      <w:lvlText w:val="%3."/>
      <w:lvlJc w:val="left"/>
      <w:pPr>
        <w:tabs>
          <w:tab w:val="num" w:pos="2160"/>
        </w:tabs>
        <w:ind w:left="2160" w:hanging="360"/>
      </w:pPr>
    </w:lvl>
    <w:lvl w:ilvl="3" w:tplc="3DB22976" w:tentative="1">
      <w:start w:val="1"/>
      <w:numFmt w:val="decimal"/>
      <w:lvlText w:val="%4."/>
      <w:lvlJc w:val="left"/>
      <w:pPr>
        <w:tabs>
          <w:tab w:val="num" w:pos="2880"/>
        </w:tabs>
        <w:ind w:left="2880" w:hanging="360"/>
      </w:pPr>
    </w:lvl>
    <w:lvl w:ilvl="4" w:tplc="18EA4846" w:tentative="1">
      <w:start w:val="1"/>
      <w:numFmt w:val="decimal"/>
      <w:lvlText w:val="%5."/>
      <w:lvlJc w:val="left"/>
      <w:pPr>
        <w:tabs>
          <w:tab w:val="num" w:pos="3600"/>
        </w:tabs>
        <w:ind w:left="3600" w:hanging="360"/>
      </w:pPr>
    </w:lvl>
    <w:lvl w:ilvl="5" w:tplc="0486C7F2" w:tentative="1">
      <w:start w:val="1"/>
      <w:numFmt w:val="decimal"/>
      <w:lvlText w:val="%6."/>
      <w:lvlJc w:val="left"/>
      <w:pPr>
        <w:tabs>
          <w:tab w:val="num" w:pos="4320"/>
        </w:tabs>
        <w:ind w:left="4320" w:hanging="360"/>
      </w:pPr>
    </w:lvl>
    <w:lvl w:ilvl="6" w:tplc="40788DF0" w:tentative="1">
      <w:start w:val="1"/>
      <w:numFmt w:val="decimal"/>
      <w:lvlText w:val="%7."/>
      <w:lvlJc w:val="left"/>
      <w:pPr>
        <w:tabs>
          <w:tab w:val="num" w:pos="5040"/>
        </w:tabs>
        <w:ind w:left="5040" w:hanging="360"/>
      </w:pPr>
    </w:lvl>
    <w:lvl w:ilvl="7" w:tplc="BDB0BF6E" w:tentative="1">
      <w:start w:val="1"/>
      <w:numFmt w:val="decimal"/>
      <w:lvlText w:val="%8."/>
      <w:lvlJc w:val="left"/>
      <w:pPr>
        <w:tabs>
          <w:tab w:val="num" w:pos="5760"/>
        </w:tabs>
        <w:ind w:left="5760" w:hanging="360"/>
      </w:pPr>
    </w:lvl>
    <w:lvl w:ilvl="8" w:tplc="6C847E36" w:tentative="1">
      <w:start w:val="1"/>
      <w:numFmt w:val="decimal"/>
      <w:lvlText w:val="%9."/>
      <w:lvlJc w:val="left"/>
      <w:pPr>
        <w:tabs>
          <w:tab w:val="num" w:pos="6480"/>
        </w:tabs>
        <w:ind w:left="6480" w:hanging="360"/>
      </w:pPr>
    </w:lvl>
  </w:abstractNum>
  <w:abstractNum w:abstractNumId="21" w15:restartNumberingAfterBreak="0">
    <w:nsid w:val="5BBA3408"/>
    <w:multiLevelType w:val="hybridMultilevel"/>
    <w:tmpl w:val="C7964780"/>
    <w:lvl w:ilvl="0" w:tplc="7EC6D316">
      <w:start w:val="1"/>
      <w:numFmt w:val="decimal"/>
      <w:lvlText w:val="%1."/>
      <w:lvlJc w:val="left"/>
      <w:pPr>
        <w:tabs>
          <w:tab w:val="num" w:pos="720"/>
        </w:tabs>
        <w:ind w:left="720" w:hanging="360"/>
      </w:pPr>
    </w:lvl>
    <w:lvl w:ilvl="1" w:tplc="9EACC310" w:tentative="1">
      <w:start w:val="1"/>
      <w:numFmt w:val="decimal"/>
      <w:lvlText w:val="%2."/>
      <w:lvlJc w:val="left"/>
      <w:pPr>
        <w:tabs>
          <w:tab w:val="num" w:pos="1440"/>
        </w:tabs>
        <w:ind w:left="1440" w:hanging="360"/>
      </w:pPr>
    </w:lvl>
    <w:lvl w:ilvl="2" w:tplc="C660F3D8" w:tentative="1">
      <w:start w:val="1"/>
      <w:numFmt w:val="decimal"/>
      <w:lvlText w:val="%3."/>
      <w:lvlJc w:val="left"/>
      <w:pPr>
        <w:tabs>
          <w:tab w:val="num" w:pos="2160"/>
        </w:tabs>
        <w:ind w:left="2160" w:hanging="360"/>
      </w:pPr>
    </w:lvl>
    <w:lvl w:ilvl="3" w:tplc="26D076A8" w:tentative="1">
      <w:start w:val="1"/>
      <w:numFmt w:val="decimal"/>
      <w:lvlText w:val="%4."/>
      <w:lvlJc w:val="left"/>
      <w:pPr>
        <w:tabs>
          <w:tab w:val="num" w:pos="2880"/>
        </w:tabs>
        <w:ind w:left="2880" w:hanging="360"/>
      </w:pPr>
    </w:lvl>
    <w:lvl w:ilvl="4" w:tplc="A7281534" w:tentative="1">
      <w:start w:val="1"/>
      <w:numFmt w:val="decimal"/>
      <w:lvlText w:val="%5."/>
      <w:lvlJc w:val="left"/>
      <w:pPr>
        <w:tabs>
          <w:tab w:val="num" w:pos="3600"/>
        </w:tabs>
        <w:ind w:left="3600" w:hanging="360"/>
      </w:pPr>
    </w:lvl>
    <w:lvl w:ilvl="5" w:tplc="DC4857CA" w:tentative="1">
      <w:start w:val="1"/>
      <w:numFmt w:val="decimal"/>
      <w:lvlText w:val="%6."/>
      <w:lvlJc w:val="left"/>
      <w:pPr>
        <w:tabs>
          <w:tab w:val="num" w:pos="4320"/>
        </w:tabs>
        <w:ind w:left="4320" w:hanging="360"/>
      </w:pPr>
    </w:lvl>
    <w:lvl w:ilvl="6" w:tplc="368A98AC" w:tentative="1">
      <w:start w:val="1"/>
      <w:numFmt w:val="decimal"/>
      <w:lvlText w:val="%7."/>
      <w:lvlJc w:val="left"/>
      <w:pPr>
        <w:tabs>
          <w:tab w:val="num" w:pos="5040"/>
        </w:tabs>
        <w:ind w:left="5040" w:hanging="360"/>
      </w:pPr>
    </w:lvl>
    <w:lvl w:ilvl="7" w:tplc="75BC4082" w:tentative="1">
      <w:start w:val="1"/>
      <w:numFmt w:val="decimal"/>
      <w:lvlText w:val="%8."/>
      <w:lvlJc w:val="left"/>
      <w:pPr>
        <w:tabs>
          <w:tab w:val="num" w:pos="5760"/>
        </w:tabs>
        <w:ind w:left="5760" w:hanging="360"/>
      </w:pPr>
    </w:lvl>
    <w:lvl w:ilvl="8" w:tplc="26840F80" w:tentative="1">
      <w:start w:val="1"/>
      <w:numFmt w:val="decimal"/>
      <w:lvlText w:val="%9."/>
      <w:lvlJc w:val="left"/>
      <w:pPr>
        <w:tabs>
          <w:tab w:val="num" w:pos="6480"/>
        </w:tabs>
        <w:ind w:left="6480" w:hanging="360"/>
      </w:pPr>
    </w:lvl>
  </w:abstractNum>
  <w:abstractNum w:abstractNumId="22" w15:restartNumberingAfterBreak="0">
    <w:nsid w:val="655E22BB"/>
    <w:multiLevelType w:val="multilevel"/>
    <w:tmpl w:val="5596E084"/>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Text w:val="o"/>
      <w:lvlJc w:val="left"/>
      <w:pPr>
        <w:tabs>
          <w:tab w:val="num" w:pos="1516"/>
        </w:tabs>
        <w:ind w:left="1516" w:hanging="360"/>
      </w:pPr>
      <w:rPr>
        <w:rFonts w:ascii="Courier New" w:hAnsi="Courier New" w:cs="Courier New" w:hint="default"/>
        <w:color w:val="CC0000"/>
        <w:sz w:val="22"/>
      </w:rPr>
    </w:lvl>
    <w:lvl w:ilvl="2">
      <w:start w:val="1"/>
      <w:numFmt w:val="bullet"/>
      <w:lvlText w:val=""/>
      <w:lvlJc w:val="left"/>
      <w:pPr>
        <w:tabs>
          <w:tab w:val="num" w:pos="2236"/>
        </w:tabs>
        <w:ind w:left="2236" w:hanging="360"/>
      </w:pPr>
      <w:rPr>
        <w:rFonts w:ascii="Wingdings" w:hAnsi="Wingdings" w:hint="default"/>
      </w:rPr>
    </w:lvl>
    <w:lvl w:ilvl="3">
      <w:start w:val="1"/>
      <w:numFmt w:val="bullet"/>
      <w:lvlText w:val=""/>
      <w:lvlJc w:val="left"/>
      <w:pPr>
        <w:tabs>
          <w:tab w:val="num" w:pos="2956"/>
        </w:tabs>
        <w:ind w:left="2956" w:hanging="360"/>
      </w:pPr>
      <w:rPr>
        <w:rFonts w:ascii="Symbol" w:hAnsi="Symbol" w:hint="default"/>
      </w:rPr>
    </w:lvl>
    <w:lvl w:ilvl="4">
      <w:start w:val="1"/>
      <w:numFmt w:val="bullet"/>
      <w:lvlText w:val="o"/>
      <w:lvlJc w:val="left"/>
      <w:pPr>
        <w:tabs>
          <w:tab w:val="num" w:pos="3676"/>
        </w:tabs>
        <w:ind w:left="3676" w:hanging="360"/>
      </w:pPr>
      <w:rPr>
        <w:rFonts w:ascii="Courier New" w:hAnsi="Courier New" w:cs="Courier New" w:hint="default"/>
      </w:rPr>
    </w:lvl>
    <w:lvl w:ilvl="5">
      <w:start w:val="1"/>
      <w:numFmt w:val="bullet"/>
      <w:lvlText w:val=""/>
      <w:lvlJc w:val="left"/>
      <w:pPr>
        <w:tabs>
          <w:tab w:val="num" w:pos="4396"/>
        </w:tabs>
        <w:ind w:left="4396" w:hanging="360"/>
      </w:pPr>
      <w:rPr>
        <w:rFonts w:ascii="Wingdings" w:hAnsi="Wingdings" w:hint="default"/>
      </w:rPr>
    </w:lvl>
    <w:lvl w:ilvl="6">
      <w:start w:val="1"/>
      <w:numFmt w:val="bullet"/>
      <w:lvlText w:val=""/>
      <w:lvlJc w:val="left"/>
      <w:pPr>
        <w:tabs>
          <w:tab w:val="num" w:pos="5116"/>
        </w:tabs>
        <w:ind w:left="5116" w:hanging="360"/>
      </w:pPr>
      <w:rPr>
        <w:rFonts w:ascii="Symbol" w:hAnsi="Symbol" w:hint="default"/>
      </w:rPr>
    </w:lvl>
    <w:lvl w:ilvl="7">
      <w:start w:val="1"/>
      <w:numFmt w:val="bullet"/>
      <w:lvlText w:val="o"/>
      <w:lvlJc w:val="left"/>
      <w:pPr>
        <w:tabs>
          <w:tab w:val="num" w:pos="5836"/>
        </w:tabs>
        <w:ind w:left="5836" w:hanging="360"/>
      </w:pPr>
      <w:rPr>
        <w:rFonts w:ascii="Courier New" w:hAnsi="Courier New" w:cs="Courier New" w:hint="default"/>
      </w:rPr>
    </w:lvl>
    <w:lvl w:ilvl="8">
      <w:start w:val="1"/>
      <w:numFmt w:val="bullet"/>
      <w:lvlText w:val=""/>
      <w:lvlJc w:val="left"/>
      <w:pPr>
        <w:tabs>
          <w:tab w:val="num" w:pos="6556"/>
        </w:tabs>
        <w:ind w:left="6556" w:hanging="360"/>
      </w:pPr>
      <w:rPr>
        <w:rFonts w:ascii="Wingdings" w:hAnsi="Wingdings" w:hint="default"/>
      </w:rPr>
    </w:lvl>
  </w:abstractNum>
  <w:abstractNum w:abstractNumId="23" w15:restartNumberingAfterBreak="0">
    <w:nsid w:val="66D414EE"/>
    <w:multiLevelType w:val="multilevel"/>
    <w:tmpl w:val="2BE094B4"/>
    <w:numStyleLink w:val="Bulletpoints"/>
  </w:abstractNum>
  <w:abstractNum w:abstractNumId="24" w15:restartNumberingAfterBreak="0">
    <w:nsid w:val="767A6F95"/>
    <w:multiLevelType w:val="multilevel"/>
    <w:tmpl w:val="6F187722"/>
    <w:lvl w:ilvl="0">
      <w:start w:val="1"/>
      <w:numFmt w:val="decimal"/>
      <w:pStyle w:val="ListNumber"/>
      <w:lvlText w:val="%1."/>
      <w:lvlJc w:val="left"/>
      <w:pPr>
        <w:ind w:left="357" w:hanging="357"/>
      </w:pPr>
      <w:rPr>
        <w:rFonts w:ascii="Arial" w:hAnsi="Arial" w:hint="default"/>
        <w:b w:val="0"/>
        <w:i w:val="0"/>
        <w:color w:val="000000"/>
        <w:sz w:val="22"/>
        <w:u w:val="none"/>
      </w:rPr>
    </w:lvl>
    <w:lvl w:ilvl="1">
      <w:start w:val="1"/>
      <w:numFmt w:val="lowerLetter"/>
      <w:pStyle w:val="ListNumber2"/>
      <w:lvlText w:val="%2)"/>
      <w:lvlJc w:val="left"/>
      <w:pPr>
        <w:ind w:left="714" w:hanging="357"/>
      </w:pPr>
      <w:rPr>
        <w:rFonts w:ascii="Arial" w:hAnsi="Arial" w:hint="default"/>
        <w:b w:val="0"/>
        <w:i w:val="0"/>
        <w:sz w:val="22"/>
      </w:rPr>
    </w:lvl>
    <w:lvl w:ilvl="2">
      <w:start w:val="1"/>
      <w:numFmt w:val="lowerRoman"/>
      <w:pStyle w:val="ListNumber3"/>
      <w:lvlText w:val="%3."/>
      <w:lvlJc w:val="left"/>
      <w:pPr>
        <w:ind w:left="1071" w:hanging="357"/>
      </w:pPr>
      <w:rPr>
        <w:rFonts w:ascii="Arial" w:hAnsi="Arial" w:hint="default"/>
        <w:b w:val="0"/>
        <w:i w:val="0"/>
        <w:sz w:val="22"/>
      </w:rPr>
    </w:lvl>
    <w:lvl w:ilvl="3">
      <w:start w:val="1"/>
      <w:numFmt w:val="decimal"/>
      <w:lvlText w:val="%1.%2.%3.%4."/>
      <w:lvlJc w:val="left"/>
      <w:pPr>
        <w:tabs>
          <w:tab w:val="num" w:pos="2160"/>
        </w:tabs>
        <w:ind w:left="1428" w:hanging="357"/>
      </w:pPr>
      <w:rPr>
        <w:rFonts w:hint="default"/>
      </w:rPr>
    </w:lvl>
    <w:lvl w:ilvl="4">
      <w:start w:val="1"/>
      <w:numFmt w:val="decimal"/>
      <w:lvlText w:val="%1.%2.%3.%4.%5."/>
      <w:lvlJc w:val="left"/>
      <w:pPr>
        <w:tabs>
          <w:tab w:val="num" w:pos="2520"/>
        </w:tabs>
        <w:ind w:left="1785" w:hanging="357"/>
      </w:pPr>
      <w:rPr>
        <w:rFonts w:hint="default"/>
      </w:rPr>
    </w:lvl>
    <w:lvl w:ilvl="5">
      <w:start w:val="1"/>
      <w:numFmt w:val="decimal"/>
      <w:lvlText w:val="%1.%2.%3.%4.%5.%6."/>
      <w:lvlJc w:val="left"/>
      <w:pPr>
        <w:tabs>
          <w:tab w:val="num" w:pos="3240"/>
        </w:tabs>
        <w:ind w:left="2142" w:hanging="357"/>
      </w:pPr>
      <w:rPr>
        <w:rFonts w:hint="default"/>
      </w:rPr>
    </w:lvl>
    <w:lvl w:ilvl="6">
      <w:start w:val="1"/>
      <w:numFmt w:val="decimal"/>
      <w:lvlText w:val="%1.%2.%3.%4.%5.%6.%7."/>
      <w:lvlJc w:val="left"/>
      <w:pPr>
        <w:tabs>
          <w:tab w:val="num" w:pos="3600"/>
        </w:tabs>
        <w:ind w:left="2499" w:hanging="357"/>
      </w:pPr>
      <w:rPr>
        <w:rFonts w:hint="default"/>
      </w:rPr>
    </w:lvl>
    <w:lvl w:ilvl="7">
      <w:start w:val="1"/>
      <w:numFmt w:val="decimal"/>
      <w:lvlText w:val="%1.%2.%3.%4.%5.%6.%7.%8."/>
      <w:lvlJc w:val="left"/>
      <w:pPr>
        <w:tabs>
          <w:tab w:val="num" w:pos="4320"/>
        </w:tabs>
        <w:ind w:left="2856" w:hanging="357"/>
      </w:pPr>
      <w:rPr>
        <w:rFonts w:hint="default"/>
      </w:rPr>
    </w:lvl>
    <w:lvl w:ilvl="8">
      <w:start w:val="1"/>
      <w:numFmt w:val="decimal"/>
      <w:lvlText w:val="%1.%2.%3.%4.%5.%6.%7.%8.%9."/>
      <w:lvlJc w:val="left"/>
      <w:pPr>
        <w:tabs>
          <w:tab w:val="num" w:pos="5040"/>
        </w:tabs>
        <w:ind w:left="3213" w:hanging="357"/>
      </w:pPr>
      <w:rPr>
        <w:rFonts w:hint="default"/>
      </w:rPr>
    </w:lvl>
  </w:abstractNum>
  <w:abstractNum w:abstractNumId="25" w15:restartNumberingAfterBreak="0">
    <w:nsid w:val="7C5A6C5D"/>
    <w:multiLevelType w:val="multilevel"/>
    <w:tmpl w:val="6566803C"/>
    <w:lvl w:ilvl="0">
      <w:start w:val="1"/>
      <w:numFmt w:val="bullet"/>
      <w:lvlText w:val=""/>
      <w:lvlJc w:val="left"/>
      <w:pPr>
        <w:tabs>
          <w:tab w:val="num" w:pos="567"/>
        </w:tabs>
        <w:ind w:left="567" w:hanging="283"/>
      </w:pPr>
      <w:rPr>
        <w:rFonts w:ascii="Symbol" w:hAnsi="Symbol" w:hint="default"/>
        <w:color w:val="CC000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7839FB"/>
    <w:multiLevelType w:val="hybridMultilevel"/>
    <w:tmpl w:val="15084F96"/>
    <w:lvl w:ilvl="0" w:tplc="88EEA35C">
      <w:start w:val="1"/>
      <w:numFmt w:val="bullet"/>
      <w:lvlText w:val="•"/>
      <w:lvlJc w:val="left"/>
      <w:pPr>
        <w:tabs>
          <w:tab w:val="num" w:pos="720"/>
        </w:tabs>
        <w:ind w:left="720" w:hanging="360"/>
      </w:pPr>
      <w:rPr>
        <w:rFonts w:ascii="Arial" w:hAnsi="Arial" w:hint="default"/>
      </w:rPr>
    </w:lvl>
    <w:lvl w:ilvl="1" w:tplc="9962B3F4" w:tentative="1">
      <w:start w:val="1"/>
      <w:numFmt w:val="bullet"/>
      <w:lvlText w:val="•"/>
      <w:lvlJc w:val="left"/>
      <w:pPr>
        <w:tabs>
          <w:tab w:val="num" w:pos="1440"/>
        </w:tabs>
        <w:ind w:left="1440" w:hanging="360"/>
      </w:pPr>
      <w:rPr>
        <w:rFonts w:ascii="Arial" w:hAnsi="Arial" w:hint="default"/>
      </w:rPr>
    </w:lvl>
    <w:lvl w:ilvl="2" w:tplc="46F8EE30" w:tentative="1">
      <w:start w:val="1"/>
      <w:numFmt w:val="bullet"/>
      <w:lvlText w:val="•"/>
      <w:lvlJc w:val="left"/>
      <w:pPr>
        <w:tabs>
          <w:tab w:val="num" w:pos="2160"/>
        </w:tabs>
        <w:ind w:left="2160" w:hanging="360"/>
      </w:pPr>
      <w:rPr>
        <w:rFonts w:ascii="Arial" w:hAnsi="Arial" w:hint="default"/>
      </w:rPr>
    </w:lvl>
    <w:lvl w:ilvl="3" w:tplc="46EE81AA" w:tentative="1">
      <w:start w:val="1"/>
      <w:numFmt w:val="bullet"/>
      <w:lvlText w:val="•"/>
      <w:lvlJc w:val="left"/>
      <w:pPr>
        <w:tabs>
          <w:tab w:val="num" w:pos="2880"/>
        </w:tabs>
        <w:ind w:left="2880" w:hanging="360"/>
      </w:pPr>
      <w:rPr>
        <w:rFonts w:ascii="Arial" w:hAnsi="Arial" w:hint="default"/>
      </w:rPr>
    </w:lvl>
    <w:lvl w:ilvl="4" w:tplc="EF901C8A" w:tentative="1">
      <w:start w:val="1"/>
      <w:numFmt w:val="bullet"/>
      <w:lvlText w:val="•"/>
      <w:lvlJc w:val="left"/>
      <w:pPr>
        <w:tabs>
          <w:tab w:val="num" w:pos="3600"/>
        </w:tabs>
        <w:ind w:left="3600" w:hanging="360"/>
      </w:pPr>
      <w:rPr>
        <w:rFonts w:ascii="Arial" w:hAnsi="Arial" w:hint="default"/>
      </w:rPr>
    </w:lvl>
    <w:lvl w:ilvl="5" w:tplc="1BFE4B4A" w:tentative="1">
      <w:start w:val="1"/>
      <w:numFmt w:val="bullet"/>
      <w:lvlText w:val="•"/>
      <w:lvlJc w:val="left"/>
      <w:pPr>
        <w:tabs>
          <w:tab w:val="num" w:pos="4320"/>
        </w:tabs>
        <w:ind w:left="4320" w:hanging="360"/>
      </w:pPr>
      <w:rPr>
        <w:rFonts w:ascii="Arial" w:hAnsi="Arial" w:hint="default"/>
      </w:rPr>
    </w:lvl>
    <w:lvl w:ilvl="6" w:tplc="DAC443BA" w:tentative="1">
      <w:start w:val="1"/>
      <w:numFmt w:val="bullet"/>
      <w:lvlText w:val="•"/>
      <w:lvlJc w:val="left"/>
      <w:pPr>
        <w:tabs>
          <w:tab w:val="num" w:pos="5040"/>
        </w:tabs>
        <w:ind w:left="5040" w:hanging="360"/>
      </w:pPr>
      <w:rPr>
        <w:rFonts w:ascii="Arial" w:hAnsi="Arial" w:hint="default"/>
      </w:rPr>
    </w:lvl>
    <w:lvl w:ilvl="7" w:tplc="AFF4CE9C" w:tentative="1">
      <w:start w:val="1"/>
      <w:numFmt w:val="bullet"/>
      <w:lvlText w:val="•"/>
      <w:lvlJc w:val="left"/>
      <w:pPr>
        <w:tabs>
          <w:tab w:val="num" w:pos="5760"/>
        </w:tabs>
        <w:ind w:left="5760" w:hanging="360"/>
      </w:pPr>
      <w:rPr>
        <w:rFonts w:ascii="Arial" w:hAnsi="Arial" w:hint="default"/>
      </w:rPr>
    </w:lvl>
    <w:lvl w:ilvl="8" w:tplc="C9C2BF46" w:tentative="1">
      <w:start w:val="1"/>
      <w:numFmt w:val="bullet"/>
      <w:lvlText w:val="•"/>
      <w:lvlJc w:val="left"/>
      <w:pPr>
        <w:tabs>
          <w:tab w:val="num" w:pos="6480"/>
        </w:tabs>
        <w:ind w:left="6480" w:hanging="360"/>
      </w:pPr>
      <w:rPr>
        <w:rFonts w:ascii="Arial" w:hAnsi="Arial" w:hint="default"/>
      </w:rPr>
    </w:lvl>
  </w:abstractNum>
  <w:num w:numId="1">
    <w:abstractNumId w:val="16"/>
  </w:num>
  <w:num w:numId="2">
    <w:abstractNumId w:val="10"/>
  </w:num>
  <w:num w:numId="3">
    <w:abstractNumId w:val="25"/>
  </w:num>
  <w:num w:numId="4">
    <w:abstractNumId w:val="22"/>
  </w:num>
  <w:num w:numId="5">
    <w:abstractNumId w:val="15"/>
  </w:num>
  <w:num w:numId="6">
    <w:abstractNumId w:val="19"/>
  </w:num>
  <w:num w:numId="7">
    <w:abstractNumId w:val="11"/>
  </w:num>
  <w:num w:numId="8">
    <w:abstractNumId w:val="8"/>
  </w:num>
  <w:num w:numId="9">
    <w:abstractNumId w:val="24"/>
  </w:num>
  <w:num w:numId="10">
    <w:abstractNumId w:val="13"/>
  </w:num>
  <w:num w:numId="11">
    <w:abstractNumId w:val="23"/>
  </w:num>
  <w:num w:numId="12">
    <w:abstractNumId w:val="3"/>
  </w:num>
  <w:num w:numId="13">
    <w:abstractNumId w:val="2"/>
  </w:num>
  <w:num w:numId="14">
    <w:abstractNumId w:val="9"/>
  </w:num>
  <w:num w:numId="15">
    <w:abstractNumId w:val="7"/>
  </w:num>
  <w:num w:numId="16">
    <w:abstractNumId w:val="9"/>
  </w:num>
  <w:num w:numId="17">
    <w:abstractNumId w:val="7"/>
  </w:num>
  <w:num w:numId="18">
    <w:abstractNumId w:val="24"/>
  </w:num>
  <w:num w:numId="19">
    <w:abstractNumId w:val="3"/>
  </w:num>
  <w:num w:numId="20">
    <w:abstractNumId w:val="2"/>
  </w:num>
  <w:num w:numId="21">
    <w:abstractNumId w:val="12"/>
  </w:num>
  <w:num w:numId="22">
    <w:abstractNumId w:val="6"/>
  </w:num>
  <w:num w:numId="23">
    <w:abstractNumId w:val="5"/>
  </w:num>
  <w:num w:numId="24">
    <w:abstractNumId w:val="4"/>
  </w:num>
  <w:num w:numId="25">
    <w:abstractNumId w:val="1"/>
  </w:num>
  <w:num w:numId="26">
    <w:abstractNumId w:val="0"/>
  </w:num>
  <w:num w:numId="27">
    <w:abstractNumId w:val="18"/>
  </w:num>
  <w:num w:numId="28">
    <w:abstractNumId w:val="18"/>
  </w:num>
  <w:num w:numId="29">
    <w:abstractNumId w:val="6"/>
  </w:num>
  <w:num w:numId="30">
    <w:abstractNumId w:val="24"/>
  </w:num>
  <w:num w:numId="31">
    <w:abstractNumId w:val="24"/>
  </w:num>
  <w:num w:numId="32">
    <w:abstractNumId w:val="24"/>
  </w:num>
  <w:num w:numId="33">
    <w:abstractNumId w:val="18"/>
  </w:num>
  <w:num w:numId="34">
    <w:abstractNumId w:val="13"/>
  </w:num>
  <w:num w:numId="35">
    <w:abstractNumId w:val="12"/>
  </w:num>
  <w:num w:numId="36">
    <w:abstractNumId w:val="12"/>
  </w:num>
  <w:num w:numId="37">
    <w:abstractNumId w:val="12"/>
  </w:num>
  <w:num w:numId="38">
    <w:abstractNumId w:val="24"/>
  </w:num>
  <w:num w:numId="39">
    <w:abstractNumId w:val="24"/>
  </w:num>
  <w:num w:numId="40">
    <w:abstractNumId w:val="24"/>
  </w:num>
  <w:num w:numId="41">
    <w:abstractNumId w:val="14"/>
  </w:num>
  <w:num w:numId="42">
    <w:abstractNumId w:val="26"/>
  </w:num>
  <w:num w:numId="43">
    <w:abstractNumId w:val="17"/>
  </w:num>
  <w:num w:numId="44">
    <w:abstractNumId w:val="20"/>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drawingGridHorizontalSpacing w:val="6"/>
  <w:drawingGridVerticalSpacing w:val="6"/>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D62"/>
    <w:rsid w:val="00011714"/>
    <w:rsid w:val="0002207F"/>
    <w:rsid w:val="00022A49"/>
    <w:rsid w:val="00036B83"/>
    <w:rsid w:val="0004441E"/>
    <w:rsid w:val="00044F2A"/>
    <w:rsid w:val="000451D9"/>
    <w:rsid w:val="00046265"/>
    <w:rsid w:val="00046840"/>
    <w:rsid w:val="00047ED5"/>
    <w:rsid w:val="00055FB2"/>
    <w:rsid w:val="00060785"/>
    <w:rsid w:val="000665A5"/>
    <w:rsid w:val="00096107"/>
    <w:rsid w:val="00096FC2"/>
    <w:rsid w:val="000A6655"/>
    <w:rsid w:val="000C5154"/>
    <w:rsid w:val="000D353A"/>
    <w:rsid w:val="000E21C5"/>
    <w:rsid w:val="000E738D"/>
    <w:rsid w:val="00100726"/>
    <w:rsid w:val="00121C59"/>
    <w:rsid w:val="00122D1C"/>
    <w:rsid w:val="00125AF8"/>
    <w:rsid w:val="00131D9D"/>
    <w:rsid w:val="00135EF5"/>
    <w:rsid w:val="00142C7B"/>
    <w:rsid w:val="0014394F"/>
    <w:rsid w:val="00170447"/>
    <w:rsid w:val="001859E0"/>
    <w:rsid w:val="00191962"/>
    <w:rsid w:val="00196302"/>
    <w:rsid w:val="001A3DD0"/>
    <w:rsid w:val="001A6D7B"/>
    <w:rsid w:val="001B1995"/>
    <w:rsid w:val="001B381C"/>
    <w:rsid w:val="001D16DD"/>
    <w:rsid w:val="001D4A17"/>
    <w:rsid w:val="001F0156"/>
    <w:rsid w:val="002043BD"/>
    <w:rsid w:val="00231332"/>
    <w:rsid w:val="0023202B"/>
    <w:rsid w:val="00262519"/>
    <w:rsid w:val="00266693"/>
    <w:rsid w:val="002673B6"/>
    <w:rsid w:val="00270CC3"/>
    <w:rsid w:val="00274DF6"/>
    <w:rsid w:val="002B3ACC"/>
    <w:rsid w:val="002B72FC"/>
    <w:rsid w:val="002C6D24"/>
    <w:rsid w:val="002D77F5"/>
    <w:rsid w:val="002F54B6"/>
    <w:rsid w:val="00301A7F"/>
    <w:rsid w:val="00312D62"/>
    <w:rsid w:val="00322535"/>
    <w:rsid w:val="00351EE2"/>
    <w:rsid w:val="00371A42"/>
    <w:rsid w:val="003756B5"/>
    <w:rsid w:val="00375790"/>
    <w:rsid w:val="00380268"/>
    <w:rsid w:val="0039400A"/>
    <w:rsid w:val="003B183E"/>
    <w:rsid w:val="003C4D3E"/>
    <w:rsid w:val="003D27B7"/>
    <w:rsid w:val="003E2BE0"/>
    <w:rsid w:val="003F733A"/>
    <w:rsid w:val="004077FD"/>
    <w:rsid w:val="0042424F"/>
    <w:rsid w:val="00430E4E"/>
    <w:rsid w:val="00443D8F"/>
    <w:rsid w:val="00455DE7"/>
    <w:rsid w:val="0046302A"/>
    <w:rsid w:val="004633EB"/>
    <w:rsid w:val="004A452F"/>
    <w:rsid w:val="004A5AA0"/>
    <w:rsid w:val="004B3764"/>
    <w:rsid w:val="004C59F1"/>
    <w:rsid w:val="004D30D6"/>
    <w:rsid w:val="004F2309"/>
    <w:rsid w:val="004F41DD"/>
    <w:rsid w:val="004F799E"/>
    <w:rsid w:val="00501458"/>
    <w:rsid w:val="005105E7"/>
    <w:rsid w:val="0052510B"/>
    <w:rsid w:val="005279C7"/>
    <w:rsid w:val="005459E1"/>
    <w:rsid w:val="0054793D"/>
    <w:rsid w:val="005617A0"/>
    <w:rsid w:val="005630D6"/>
    <w:rsid w:val="0057083A"/>
    <w:rsid w:val="005806CD"/>
    <w:rsid w:val="005A7E6A"/>
    <w:rsid w:val="005C0AF5"/>
    <w:rsid w:val="005D2263"/>
    <w:rsid w:val="005E2C23"/>
    <w:rsid w:val="005E76A8"/>
    <w:rsid w:val="00602D54"/>
    <w:rsid w:val="00635029"/>
    <w:rsid w:val="006547A7"/>
    <w:rsid w:val="006669C4"/>
    <w:rsid w:val="00692D4B"/>
    <w:rsid w:val="00696621"/>
    <w:rsid w:val="006A6639"/>
    <w:rsid w:val="006C36DB"/>
    <w:rsid w:val="006D3ED7"/>
    <w:rsid w:val="006E3BC3"/>
    <w:rsid w:val="006F1F36"/>
    <w:rsid w:val="006F6EF8"/>
    <w:rsid w:val="00706FD2"/>
    <w:rsid w:val="00711119"/>
    <w:rsid w:val="007252B9"/>
    <w:rsid w:val="00772BFB"/>
    <w:rsid w:val="007869A1"/>
    <w:rsid w:val="007B37DD"/>
    <w:rsid w:val="007C7F52"/>
    <w:rsid w:val="007D02FF"/>
    <w:rsid w:val="007D5BEC"/>
    <w:rsid w:val="00814B30"/>
    <w:rsid w:val="00835B22"/>
    <w:rsid w:val="0086003C"/>
    <w:rsid w:val="0086056D"/>
    <w:rsid w:val="00862066"/>
    <w:rsid w:val="00877929"/>
    <w:rsid w:val="00880DF2"/>
    <w:rsid w:val="00894D88"/>
    <w:rsid w:val="008D189F"/>
    <w:rsid w:val="008D21EA"/>
    <w:rsid w:val="008D252D"/>
    <w:rsid w:val="008D6BDF"/>
    <w:rsid w:val="008D7527"/>
    <w:rsid w:val="008E0C43"/>
    <w:rsid w:val="008E72F4"/>
    <w:rsid w:val="009454AA"/>
    <w:rsid w:val="00946C98"/>
    <w:rsid w:val="009533A0"/>
    <w:rsid w:val="0096735F"/>
    <w:rsid w:val="00967411"/>
    <w:rsid w:val="009759B7"/>
    <w:rsid w:val="00977180"/>
    <w:rsid w:val="0098049C"/>
    <w:rsid w:val="009865F8"/>
    <w:rsid w:val="00994736"/>
    <w:rsid w:val="009969D1"/>
    <w:rsid w:val="009C40A5"/>
    <w:rsid w:val="009D0157"/>
    <w:rsid w:val="009D0454"/>
    <w:rsid w:val="009D4FC8"/>
    <w:rsid w:val="009F1613"/>
    <w:rsid w:val="009F7766"/>
    <w:rsid w:val="00A0012D"/>
    <w:rsid w:val="00A1185D"/>
    <w:rsid w:val="00A13645"/>
    <w:rsid w:val="00A428AC"/>
    <w:rsid w:val="00A574DD"/>
    <w:rsid w:val="00A57C9F"/>
    <w:rsid w:val="00A7500C"/>
    <w:rsid w:val="00A814AF"/>
    <w:rsid w:val="00A828F0"/>
    <w:rsid w:val="00A95004"/>
    <w:rsid w:val="00A95355"/>
    <w:rsid w:val="00A96947"/>
    <w:rsid w:val="00AB4D8B"/>
    <w:rsid w:val="00AF4A0D"/>
    <w:rsid w:val="00B03BD7"/>
    <w:rsid w:val="00B1488D"/>
    <w:rsid w:val="00B22F3D"/>
    <w:rsid w:val="00B2678F"/>
    <w:rsid w:val="00B446CF"/>
    <w:rsid w:val="00B53EF6"/>
    <w:rsid w:val="00B60C4C"/>
    <w:rsid w:val="00B84DB6"/>
    <w:rsid w:val="00B920DE"/>
    <w:rsid w:val="00BC303F"/>
    <w:rsid w:val="00BC3EAD"/>
    <w:rsid w:val="00BE639E"/>
    <w:rsid w:val="00BE6A6B"/>
    <w:rsid w:val="00BF77C3"/>
    <w:rsid w:val="00C01E89"/>
    <w:rsid w:val="00C04351"/>
    <w:rsid w:val="00C11997"/>
    <w:rsid w:val="00C225B9"/>
    <w:rsid w:val="00C24234"/>
    <w:rsid w:val="00C2430D"/>
    <w:rsid w:val="00C44E9A"/>
    <w:rsid w:val="00C53111"/>
    <w:rsid w:val="00C55667"/>
    <w:rsid w:val="00C64680"/>
    <w:rsid w:val="00C7048D"/>
    <w:rsid w:val="00C837C3"/>
    <w:rsid w:val="00C844B1"/>
    <w:rsid w:val="00C87E8D"/>
    <w:rsid w:val="00C90AC1"/>
    <w:rsid w:val="00C93B9C"/>
    <w:rsid w:val="00C94D19"/>
    <w:rsid w:val="00CD5131"/>
    <w:rsid w:val="00D0057B"/>
    <w:rsid w:val="00D10BD3"/>
    <w:rsid w:val="00D2425D"/>
    <w:rsid w:val="00D353D0"/>
    <w:rsid w:val="00D359CF"/>
    <w:rsid w:val="00D45535"/>
    <w:rsid w:val="00D53A76"/>
    <w:rsid w:val="00D53BE4"/>
    <w:rsid w:val="00D57961"/>
    <w:rsid w:val="00D90AEE"/>
    <w:rsid w:val="00D94457"/>
    <w:rsid w:val="00DD5301"/>
    <w:rsid w:val="00E447FC"/>
    <w:rsid w:val="00E60A96"/>
    <w:rsid w:val="00E951EB"/>
    <w:rsid w:val="00EA6075"/>
    <w:rsid w:val="00EA78CC"/>
    <w:rsid w:val="00EC4B79"/>
    <w:rsid w:val="00ED3D13"/>
    <w:rsid w:val="00EE2126"/>
    <w:rsid w:val="00EE6B2C"/>
    <w:rsid w:val="00EF421E"/>
    <w:rsid w:val="00EF7C74"/>
    <w:rsid w:val="00F019A3"/>
    <w:rsid w:val="00F1102D"/>
    <w:rsid w:val="00F238CD"/>
    <w:rsid w:val="00F30E8F"/>
    <w:rsid w:val="00F4732A"/>
    <w:rsid w:val="00F51095"/>
    <w:rsid w:val="00F53892"/>
    <w:rsid w:val="00F87665"/>
    <w:rsid w:val="00FA5F67"/>
    <w:rsid w:val="00FD10C3"/>
    <w:rsid w:val="00FD13E0"/>
    <w:rsid w:val="00FD1A9B"/>
    <w:rsid w:val="00FF244C"/>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E9551EF-712F-49C0-8403-38327F58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2" w:qFormat="1"/>
    <w:lsdException w:name="heading 2" w:uiPriority="3" w:qFormat="1"/>
    <w:lsdException w:name="heading 3" w:uiPriority="4" w:qFormat="1"/>
    <w:lsdException w:name="heading 4" w:semiHidden="1" w:uiPriority="5" w:qFormat="1"/>
    <w:lsdException w:name="heading 5" w:semiHidden="1" w:unhideWhenUsed="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uiPriority="9" w:qFormat="1"/>
    <w:lsdException w:name="List 2" w:semiHidden="1" w:unhideWhenUsed="1"/>
    <w:lsdException w:name="List 3" w:semiHidden="1" w:unhideWhenUsed="1"/>
    <w:lsdException w:name="List 4" w:semiHidden="1"/>
    <w:lsdException w:name="List 5" w:semiHidden="1"/>
    <w:lsdException w:name="List Bullet 2" w:semiHidden="1" w:uiPriority="7" w:unhideWhenUsed="1" w:qFormat="1"/>
    <w:lsdException w:name="List Bullet 3" w:semiHidden="1" w:uiPriority="8" w:unhideWhenUsed="1" w:qFormat="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3"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7" w:unhideWhenUsed="1" w:qFormat="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EF6"/>
    <w:pPr>
      <w:spacing w:line="276" w:lineRule="auto"/>
    </w:pPr>
    <w:rPr>
      <w:rFonts w:ascii="Arial" w:hAnsi="Arial"/>
      <w:sz w:val="22"/>
      <w:szCs w:val="22"/>
    </w:rPr>
  </w:style>
  <w:style w:type="paragraph" w:styleId="Heading1">
    <w:name w:val="heading 1"/>
    <w:basedOn w:val="Normal"/>
    <w:next w:val="Normal"/>
    <w:link w:val="Heading1Char"/>
    <w:uiPriority w:val="2"/>
    <w:qFormat/>
    <w:rsid w:val="00C53111"/>
    <w:pPr>
      <w:outlineLvl w:val="0"/>
    </w:pPr>
    <w:rPr>
      <w:rFonts w:ascii="Times New Roman" w:hAnsi="Times New Roman"/>
      <w:b/>
      <w:i/>
      <w:sz w:val="52"/>
      <w:szCs w:val="36"/>
    </w:rPr>
  </w:style>
  <w:style w:type="paragraph" w:styleId="Heading2">
    <w:name w:val="heading 2"/>
    <w:basedOn w:val="Tableheadings"/>
    <w:next w:val="Normal"/>
    <w:uiPriority w:val="3"/>
    <w:qFormat/>
    <w:rsid w:val="00DD5301"/>
    <w:pPr>
      <w:spacing w:before="360" w:after="220" w:line="240" w:lineRule="auto"/>
      <w:outlineLvl w:val="1"/>
    </w:pPr>
    <w:rPr>
      <w:color w:val="5F5F5F"/>
      <w:sz w:val="28"/>
    </w:rPr>
  </w:style>
  <w:style w:type="paragraph" w:styleId="Heading3">
    <w:name w:val="heading 3"/>
    <w:basedOn w:val="Normal"/>
    <w:next w:val="Normal"/>
    <w:link w:val="Heading3Char"/>
    <w:uiPriority w:val="4"/>
    <w:qFormat/>
    <w:rsid w:val="001F0156"/>
    <w:pPr>
      <w:spacing w:after="120" w:line="240" w:lineRule="auto"/>
      <w:outlineLvl w:val="2"/>
    </w:pPr>
    <w:rPr>
      <w:b/>
    </w:rPr>
  </w:style>
  <w:style w:type="paragraph" w:styleId="Heading4">
    <w:name w:val="heading 4"/>
    <w:basedOn w:val="Heading3"/>
    <w:next w:val="Normal"/>
    <w:link w:val="Heading4Char"/>
    <w:uiPriority w:val="5"/>
    <w:qFormat/>
    <w:rsid w:val="00C53111"/>
    <w:pPr>
      <w:outlineLvl w:val="3"/>
    </w:pPr>
    <w:rPr>
      <w:color w:val="5E5E5E"/>
    </w:rPr>
  </w:style>
  <w:style w:type="paragraph" w:styleId="Heading5">
    <w:name w:val="heading 5"/>
    <w:basedOn w:val="Normal"/>
    <w:next w:val="Normal"/>
    <w:link w:val="Heading5Char"/>
    <w:semiHidden/>
    <w:qFormat/>
    <w:rsid w:val="00C53111"/>
    <w:pPr>
      <w:keepNext/>
      <w:keepLines/>
      <w:spacing w:before="40"/>
      <w:outlineLvl w:val="4"/>
    </w:pPr>
    <w:rPr>
      <w:rFonts w:eastAsiaTheme="majorEastAsia" w:cstheme="majorBidi"/>
      <w:b/>
      <w:bCs/>
      <w:color w:val="5E5E5E"/>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3111"/>
    <w:pPr>
      <w:tabs>
        <w:tab w:val="center" w:pos="4153"/>
        <w:tab w:val="right" w:pos="8306"/>
      </w:tabs>
    </w:pPr>
    <w:rPr>
      <w:caps/>
      <w:sz w:val="16"/>
    </w:rPr>
  </w:style>
  <w:style w:type="numbering" w:customStyle="1" w:styleId="Bulletpoints">
    <w:name w:val="Bullet points"/>
    <w:rsid w:val="00C53111"/>
    <w:pPr>
      <w:numPr>
        <w:numId w:val="10"/>
      </w:numPr>
    </w:pPr>
  </w:style>
  <w:style w:type="paragraph" w:styleId="Footer">
    <w:name w:val="footer"/>
    <w:basedOn w:val="Normal"/>
    <w:link w:val="FooterChar"/>
    <w:semiHidden/>
    <w:rsid w:val="001F0156"/>
    <w:pPr>
      <w:tabs>
        <w:tab w:val="center" w:pos="4320"/>
        <w:tab w:val="right" w:pos="8640"/>
      </w:tabs>
      <w:spacing w:line="240" w:lineRule="auto"/>
    </w:pPr>
    <w:rPr>
      <w:color w:val="595959" w:themeColor="text1" w:themeTint="A6"/>
      <w:sz w:val="16"/>
    </w:rPr>
  </w:style>
  <w:style w:type="paragraph" w:styleId="BalloonText">
    <w:name w:val="Balloon Text"/>
    <w:basedOn w:val="Normal"/>
    <w:semiHidden/>
    <w:rsid w:val="00C53111"/>
    <w:rPr>
      <w:rFonts w:ascii="Tahoma" w:hAnsi="Tahoma" w:cs="Tahoma"/>
      <w:sz w:val="16"/>
      <w:szCs w:val="16"/>
    </w:rPr>
  </w:style>
  <w:style w:type="paragraph" w:customStyle="1" w:styleId="Tableheadings">
    <w:name w:val="Table headings"/>
    <w:basedOn w:val="Normal"/>
    <w:uiPriority w:val="12"/>
    <w:qFormat/>
    <w:rsid w:val="001F0156"/>
    <w:rPr>
      <w:rFonts w:ascii="Arial Bold" w:hAnsi="Arial Bold" w:cs="Arial"/>
      <w:b/>
      <w:caps/>
      <w:color w:val="595959" w:themeColor="text1" w:themeTint="A6"/>
    </w:rPr>
  </w:style>
  <w:style w:type="character" w:styleId="PageNumber">
    <w:name w:val="page number"/>
    <w:basedOn w:val="DefaultParagraphFont"/>
    <w:semiHidden/>
    <w:rsid w:val="00B53EF6"/>
    <w:rPr>
      <w:rFonts w:ascii="Arial Bold" w:hAnsi="Arial Bold"/>
      <w:b/>
      <w:bCs/>
      <w:color w:val="595959" w:themeColor="text1" w:themeTint="A6"/>
      <w:sz w:val="16"/>
    </w:rPr>
  </w:style>
  <w:style w:type="character" w:styleId="Hyperlink">
    <w:name w:val="Hyperlink"/>
    <w:basedOn w:val="DefaultParagraphFont"/>
    <w:uiPriority w:val="17"/>
    <w:qFormat/>
    <w:rsid w:val="00C53111"/>
    <w:rPr>
      <w:rFonts w:ascii="Arial" w:hAnsi="Arial"/>
      <w:color w:val="E30613" w:themeColor="background2"/>
      <w:sz w:val="22"/>
      <w:u w:val="none" w:color="CC0000"/>
    </w:rPr>
  </w:style>
  <w:style w:type="paragraph" w:styleId="ListNumber">
    <w:name w:val="List Number"/>
    <w:basedOn w:val="Normal"/>
    <w:uiPriority w:val="9"/>
    <w:qFormat/>
    <w:rsid w:val="00C53111"/>
    <w:pPr>
      <w:numPr>
        <w:numId w:val="40"/>
      </w:numPr>
    </w:pPr>
  </w:style>
  <w:style w:type="table" w:customStyle="1" w:styleId="Table">
    <w:name w:val="Table"/>
    <w:basedOn w:val="TableNormal"/>
    <w:rsid w:val="00C53111"/>
    <w:rPr>
      <w:rFonts w:ascii="Arial" w:hAnsi="Arial"/>
      <w:color w:val="000000"/>
    </w:rPr>
    <w:tblPr>
      <w:tblStyleRowBandSize w:val="1"/>
      <w:tblStyleColBandSize w:val="1"/>
      <w:tblInd w:w="57" w:type="dxa"/>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shd w:val="clear" w:color="auto" w:fill="808080"/>
        <w:vAlign w:val="center"/>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ListNumber2">
    <w:name w:val="List Number 2"/>
    <w:basedOn w:val="Normal"/>
    <w:uiPriority w:val="10"/>
    <w:qFormat/>
    <w:rsid w:val="00C53111"/>
    <w:pPr>
      <w:numPr>
        <w:ilvl w:val="1"/>
        <w:numId w:val="40"/>
      </w:numPr>
      <w:contextualSpacing/>
    </w:pPr>
  </w:style>
  <w:style w:type="paragraph" w:styleId="ListNumber3">
    <w:name w:val="List Number 3"/>
    <w:basedOn w:val="Normal"/>
    <w:uiPriority w:val="11"/>
    <w:qFormat/>
    <w:rsid w:val="00C53111"/>
    <w:pPr>
      <w:numPr>
        <w:ilvl w:val="2"/>
        <w:numId w:val="40"/>
      </w:numPr>
      <w:contextualSpacing/>
    </w:pPr>
  </w:style>
  <w:style w:type="paragraph" w:styleId="ListBullet">
    <w:name w:val="List Bullet"/>
    <w:basedOn w:val="Normal"/>
    <w:uiPriority w:val="6"/>
    <w:qFormat/>
    <w:rsid w:val="00C53111"/>
    <w:pPr>
      <w:numPr>
        <w:numId w:val="37"/>
      </w:numPr>
      <w:contextualSpacing/>
    </w:pPr>
  </w:style>
  <w:style w:type="paragraph" w:styleId="BodyText">
    <w:name w:val="Body Text"/>
    <w:basedOn w:val="Normal"/>
    <w:link w:val="BodyTextChar"/>
    <w:qFormat/>
    <w:rsid w:val="00C53111"/>
  </w:style>
  <w:style w:type="character" w:customStyle="1" w:styleId="BodyTextChar">
    <w:name w:val="Body Text Char"/>
    <w:basedOn w:val="DefaultParagraphFont"/>
    <w:link w:val="BodyText"/>
    <w:rsid w:val="0004441E"/>
    <w:rPr>
      <w:rFonts w:ascii="Arial" w:hAnsi="Arial"/>
      <w:sz w:val="22"/>
      <w:szCs w:val="22"/>
    </w:rPr>
  </w:style>
  <w:style w:type="paragraph" w:styleId="ListBullet2">
    <w:name w:val="List Bullet 2"/>
    <w:basedOn w:val="Normal"/>
    <w:uiPriority w:val="7"/>
    <w:qFormat/>
    <w:rsid w:val="00C53111"/>
    <w:pPr>
      <w:numPr>
        <w:ilvl w:val="1"/>
        <w:numId w:val="37"/>
      </w:numPr>
      <w:contextualSpacing/>
    </w:pPr>
  </w:style>
  <w:style w:type="table" w:styleId="TableGrid">
    <w:name w:val="Table Grid"/>
    <w:basedOn w:val="TableNormal"/>
    <w:uiPriority w:val="39"/>
    <w:rsid w:val="00C53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qFormat/>
    <w:rsid w:val="00B53EF6"/>
    <w:pPr>
      <w:keepNext/>
      <w:keepLines/>
      <w:outlineLvl w:val="9"/>
    </w:pPr>
    <w:rPr>
      <w:rFonts w:ascii="Arial Bold" w:eastAsiaTheme="majorEastAsia" w:hAnsi="Arial Bold" w:cstheme="majorBidi"/>
      <w:bCs/>
      <w:i w:val="0"/>
      <w:caps/>
      <w:color w:val="595959" w:themeColor="text1" w:themeTint="A6"/>
      <w:sz w:val="28"/>
      <w:szCs w:val="28"/>
      <w:lang w:val="en-US" w:eastAsia="ja-JP"/>
    </w:rPr>
  </w:style>
  <w:style w:type="paragraph" w:styleId="TOC1">
    <w:name w:val="toc 1"/>
    <w:basedOn w:val="Normal"/>
    <w:next w:val="Normal"/>
    <w:autoRedefine/>
    <w:uiPriority w:val="39"/>
    <w:semiHidden/>
    <w:rsid w:val="00C53111"/>
    <w:pPr>
      <w:spacing w:after="100"/>
    </w:pPr>
    <w:rPr>
      <w:caps/>
    </w:rPr>
  </w:style>
  <w:style w:type="paragraph" w:styleId="TOC2">
    <w:name w:val="toc 2"/>
    <w:basedOn w:val="Normal"/>
    <w:next w:val="Normal"/>
    <w:autoRedefine/>
    <w:uiPriority w:val="39"/>
    <w:semiHidden/>
    <w:rsid w:val="00C53111"/>
    <w:pPr>
      <w:tabs>
        <w:tab w:val="right" w:leader="dot" w:pos="9631"/>
      </w:tabs>
      <w:spacing w:after="100"/>
    </w:pPr>
  </w:style>
  <w:style w:type="table" w:customStyle="1" w:styleId="ICAEWtable">
    <w:name w:val="ICAEW table"/>
    <w:basedOn w:val="TableNormal"/>
    <w:rsid w:val="00A1185D"/>
    <w:rPr>
      <w:rFonts w:ascii="Arial" w:hAnsi="Arial"/>
      <w:color w:val="000000"/>
    </w:rPr>
    <w:tblPr>
      <w:tblStyleRowBandSize w:val="1"/>
      <w:tblStyleColBandSize w:val="1"/>
      <w:tblInd w:w="57" w:type="dxa"/>
      <w:tblBorders>
        <w:top w:val="single" w:sz="8" w:space="0" w:color="A4A29E"/>
        <w:left w:val="single" w:sz="8" w:space="0" w:color="A4A29E"/>
        <w:bottom w:val="single" w:sz="8" w:space="0" w:color="A4A29E"/>
        <w:right w:val="single" w:sz="8" w:space="0" w:color="A4A29E"/>
        <w:insideH w:val="single" w:sz="8" w:space="0" w:color="A4A29E"/>
        <w:insideV w:val="single" w:sz="8" w:space="0" w:color="A4A29E"/>
      </w:tblBorders>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tcBorders>
          <w:insideV w:val="single" w:sz="8" w:space="0" w:color="A4A29E"/>
        </w:tcBorders>
        <w:shd w:val="clear" w:color="auto" w:fill="808080"/>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Caption">
    <w:name w:val="caption"/>
    <w:basedOn w:val="Normal"/>
    <w:next w:val="Normal"/>
    <w:qFormat/>
    <w:rsid w:val="00C53111"/>
    <w:pPr>
      <w:spacing w:before="120" w:after="120"/>
    </w:pPr>
    <w:rPr>
      <w:b/>
      <w:bCs/>
      <w:sz w:val="20"/>
      <w:szCs w:val="24"/>
      <w:lang w:eastAsia="en-US"/>
    </w:rPr>
  </w:style>
  <w:style w:type="paragraph" w:customStyle="1" w:styleId="Appendix">
    <w:name w:val="Appendix"/>
    <w:basedOn w:val="Normal"/>
    <w:next w:val="BodyText"/>
    <w:uiPriority w:val="14"/>
    <w:qFormat/>
    <w:rsid w:val="001F0156"/>
    <w:pPr>
      <w:numPr>
        <w:numId w:val="33"/>
      </w:numPr>
      <w:outlineLvl w:val="0"/>
    </w:pPr>
    <w:rPr>
      <w:rFonts w:cs="Arial"/>
      <w:caps/>
      <w:color w:val="595959" w:themeColor="text1" w:themeTint="A6"/>
      <w:sz w:val="28"/>
    </w:rPr>
  </w:style>
  <w:style w:type="paragraph" w:styleId="Title">
    <w:name w:val="Title"/>
    <w:basedOn w:val="Heading1"/>
    <w:next w:val="Normal"/>
    <w:link w:val="TitleChar"/>
    <w:uiPriority w:val="13"/>
    <w:qFormat/>
    <w:rsid w:val="006F1F36"/>
    <w:pPr>
      <w:spacing w:before="640" w:after="520"/>
      <w:ind w:right="1276"/>
      <w:contextualSpacing/>
      <w:outlineLvl w:val="9"/>
    </w:pPr>
    <w:rPr>
      <w:rFonts w:eastAsiaTheme="majorEastAsia" w:cstheme="majorBidi"/>
      <w:spacing w:val="5"/>
      <w:kern w:val="28"/>
      <w:szCs w:val="52"/>
    </w:rPr>
  </w:style>
  <w:style w:type="character" w:customStyle="1" w:styleId="TitleChar">
    <w:name w:val="Title Char"/>
    <w:basedOn w:val="DefaultParagraphFont"/>
    <w:link w:val="Title"/>
    <w:uiPriority w:val="13"/>
    <w:rsid w:val="006F1F36"/>
    <w:rPr>
      <w:rFonts w:eastAsiaTheme="majorEastAsia" w:cstheme="majorBidi"/>
      <w:b/>
      <w:i/>
      <w:spacing w:val="5"/>
      <w:kern w:val="28"/>
      <w:sz w:val="52"/>
      <w:szCs w:val="52"/>
    </w:rPr>
  </w:style>
  <w:style w:type="paragraph" w:styleId="ListBullet3">
    <w:name w:val="List Bullet 3"/>
    <w:basedOn w:val="Normal"/>
    <w:uiPriority w:val="8"/>
    <w:qFormat/>
    <w:rsid w:val="00C53111"/>
    <w:pPr>
      <w:numPr>
        <w:ilvl w:val="2"/>
        <w:numId w:val="37"/>
      </w:numPr>
      <w:contextualSpacing/>
    </w:pPr>
    <w:rPr>
      <w:rFonts w:cs="Arial"/>
    </w:rPr>
  </w:style>
  <w:style w:type="paragraph" w:styleId="TOC3">
    <w:name w:val="toc 3"/>
    <w:basedOn w:val="Normal"/>
    <w:next w:val="Normal"/>
    <w:autoRedefine/>
    <w:uiPriority w:val="39"/>
    <w:semiHidden/>
    <w:rsid w:val="00C53111"/>
    <w:pPr>
      <w:spacing w:after="100"/>
      <w:ind w:left="440"/>
    </w:pPr>
  </w:style>
  <w:style w:type="paragraph" w:customStyle="1" w:styleId="Notes">
    <w:name w:val="Notes"/>
    <w:basedOn w:val="Normal"/>
    <w:uiPriority w:val="15"/>
    <w:qFormat/>
    <w:rsid w:val="006A6639"/>
    <w:rPr>
      <w:i/>
      <w:sz w:val="16"/>
    </w:rPr>
  </w:style>
  <w:style w:type="table" w:styleId="Table3Deffects1">
    <w:name w:val="Table 3D effects 1"/>
    <w:basedOn w:val="TableNormal"/>
    <w:rsid w:val="006A663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ICAEWShadedtable">
    <w:name w:val="ICAEW Shaded table"/>
    <w:basedOn w:val="TableNormal"/>
    <w:uiPriority w:val="99"/>
    <w:rsid w:val="009D0157"/>
    <w:rPr>
      <w:rFonts w:ascii="Arial" w:hAnsi="Ari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08" w:type="dxa"/>
        <w:bottom w:w="108" w:type="dxa"/>
      </w:tblCellMar>
    </w:tblPr>
    <w:tcPr>
      <w:shd w:val="clear" w:color="auto" w:fill="C1C1C1"/>
    </w:tcPr>
  </w:style>
  <w:style w:type="character" w:customStyle="1" w:styleId="FooterChar">
    <w:name w:val="Footer Char"/>
    <w:basedOn w:val="DefaultParagraphFont"/>
    <w:link w:val="Footer"/>
    <w:semiHidden/>
    <w:rsid w:val="001F0156"/>
    <w:rPr>
      <w:rFonts w:ascii="Arial" w:hAnsi="Arial"/>
      <w:color w:val="595959" w:themeColor="text1" w:themeTint="A6"/>
      <w:sz w:val="16"/>
      <w:szCs w:val="22"/>
    </w:rPr>
  </w:style>
  <w:style w:type="character" w:customStyle="1" w:styleId="Heading4Char">
    <w:name w:val="Heading 4 Char"/>
    <w:basedOn w:val="DefaultParagraphFont"/>
    <w:link w:val="Heading4"/>
    <w:semiHidden/>
    <w:rsid w:val="0004441E"/>
    <w:rPr>
      <w:rFonts w:ascii="Arial" w:hAnsi="Arial"/>
      <w:b/>
      <w:color w:val="5E5E5E"/>
      <w:sz w:val="22"/>
      <w:szCs w:val="22"/>
    </w:rPr>
  </w:style>
  <w:style w:type="character" w:customStyle="1" w:styleId="Heading5Char">
    <w:name w:val="Heading 5 Char"/>
    <w:basedOn w:val="DefaultParagraphFont"/>
    <w:link w:val="Heading5"/>
    <w:semiHidden/>
    <w:rsid w:val="0004441E"/>
    <w:rPr>
      <w:rFonts w:ascii="Arial" w:eastAsiaTheme="majorEastAsia" w:hAnsi="Arial" w:cstheme="majorBidi"/>
      <w:b/>
      <w:bCs/>
      <w:color w:val="5E5E5E"/>
      <w:szCs w:val="22"/>
    </w:rPr>
  </w:style>
  <w:style w:type="character" w:customStyle="1" w:styleId="Heading1Char">
    <w:name w:val="Heading 1 Char"/>
    <w:basedOn w:val="DefaultParagraphFont"/>
    <w:link w:val="Heading1"/>
    <w:semiHidden/>
    <w:rsid w:val="0004441E"/>
    <w:rPr>
      <w:b/>
      <w:i/>
      <w:sz w:val="52"/>
      <w:szCs w:val="36"/>
    </w:rPr>
  </w:style>
  <w:style w:type="character" w:customStyle="1" w:styleId="Heading3Char">
    <w:name w:val="Heading 3 Char"/>
    <w:basedOn w:val="DefaultParagraphFont"/>
    <w:link w:val="Heading3"/>
    <w:uiPriority w:val="4"/>
    <w:rsid w:val="001F0156"/>
    <w:rPr>
      <w:rFonts w:ascii="Arial" w:hAnsi="Arial"/>
      <w:b/>
      <w:sz w:val="22"/>
      <w:szCs w:val="22"/>
    </w:rPr>
  </w:style>
  <w:style w:type="table" w:customStyle="1" w:styleId="ICAEWtable1">
    <w:name w:val="ICAEW table1"/>
    <w:basedOn w:val="TableNormal"/>
    <w:uiPriority w:val="99"/>
    <w:rsid w:val="00A1185D"/>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83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corporate%20office%20templates\ICAEW\ICAEW_Blank.dotm" TargetMode="External"/></Relationships>
</file>

<file path=word/theme/theme1.xml><?xml version="1.0" encoding="utf-8"?>
<a:theme xmlns:a="http://schemas.openxmlformats.org/drawingml/2006/main" name="Office Theme">
  <a:themeElements>
    <a:clrScheme name="ICAEW Office">
      <a:dk1>
        <a:srgbClr val="000000"/>
      </a:dk1>
      <a:lt1>
        <a:srgbClr val="FFFFFF"/>
      </a:lt1>
      <a:dk2>
        <a:srgbClr val="706F6F"/>
      </a:dk2>
      <a:lt2>
        <a:srgbClr val="E30613"/>
      </a:lt2>
      <a:accent1>
        <a:srgbClr val="C6CA91"/>
      </a:accent1>
      <a:accent2>
        <a:srgbClr val="A7C8C4"/>
      </a:accent2>
      <a:accent3>
        <a:srgbClr val="B1CFDF"/>
      </a:accent3>
      <a:accent4>
        <a:srgbClr val="DDC7D4"/>
      </a:accent4>
      <a:accent5>
        <a:srgbClr val="F1C09D"/>
      </a:accent5>
      <a:accent6>
        <a:srgbClr val="FFE8B6"/>
      </a:accent6>
      <a:hlink>
        <a:srgbClr val="D0C7C4"/>
      </a:hlink>
      <a:folHlink>
        <a:srgbClr val="706F6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C213D-136C-4F52-8A8A-F273628A5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ICAEW_Blank.dotm</Template>
  <TotalTime>0</TotalTime>
  <Pages>8</Pages>
  <Words>773</Words>
  <Characters>4411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ICAEW Blank</vt:lpstr>
    </vt:vector>
  </TitlesOfParts>
  <Company>ICAEW</Company>
  <LinksUpToDate>false</LinksUpToDate>
  <CharactersWithSpaces>5174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ICAEW Blank</dc:title>
  <dc:creator>Rebecca Bolton</dc:creator>
  <cp:lastModifiedBy>Rebecca Bolton</cp:lastModifiedBy>
  <cp:revision>1</cp:revision>
  <cp:lastPrinted>2009-06-16T11:41:00Z</cp:lastPrinted>
  <dcterms:created xsi:type="dcterms:W3CDTF">2019-04-29T15:25:00Z</dcterms:created>
  <dcterms:modified xsi:type="dcterms:W3CDTF">2019-04-29T15:31:00Z</dcterms:modified>
</cp:coreProperties>
</file>